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C9C5E8" w14:textId="5D95076E" w:rsidR="00827A02" w:rsidRPr="00865DF5" w:rsidRDefault="00827A02" w:rsidP="008B4F6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textAlignment w:val="baseline"/>
        <w:rPr>
          <w:rFonts w:ascii="Calibri" w:eastAsia="Times New Roman" w:hAnsi="Calibri" w:cs="Times New Roman"/>
          <w:kern w:val="0"/>
          <w:sz w:val="18"/>
          <w:szCs w:val="18"/>
          <w:lang w:eastAsia="ar-SA" w:bidi="ar-SA"/>
        </w:rPr>
      </w:pPr>
      <w:r w:rsidRPr="0019736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E.</w:t>
      </w:r>
      <w:r w:rsidRPr="0057453F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ZP.26</w:t>
      </w:r>
      <w:r w:rsidR="00070D1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softHyphen/>
      </w:r>
      <w:r w:rsidR="00070D1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softHyphen/>
      </w:r>
      <w:r w:rsidR="001B0594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softHyphen/>
      </w:r>
      <w:r w:rsidRPr="0057453F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1</w:t>
      </w:r>
      <w:r w:rsidR="0057453F" w:rsidRPr="0057453F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.</w:t>
      </w:r>
      <w:r w:rsidR="0057453F" w:rsidRPr="0057453F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55</w:t>
      </w:r>
      <w:r w:rsidR="0057453F" w:rsidRPr="0057453F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.</w:t>
      </w:r>
      <w:r w:rsidRPr="0057453F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2022</w:t>
      </w:r>
      <w:r w:rsidRPr="0019736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</w:t>
      </w:r>
      <w:r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</w:t>
      </w:r>
      <w:r w:rsidRPr="0019736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</w:t>
      </w:r>
      <w:r w:rsidRPr="00865DF5">
        <w:rPr>
          <w:rFonts w:ascii="Calibri" w:eastAsia="Times New Roman" w:hAnsi="Calibri" w:cs="Times New Roman"/>
          <w:kern w:val="0"/>
          <w:sz w:val="18"/>
          <w:szCs w:val="18"/>
          <w:lang w:eastAsia="ar-SA" w:bidi="ar-SA"/>
        </w:rPr>
        <w:t xml:space="preserve">Załącznik nr </w:t>
      </w:r>
      <w:r w:rsidR="005A6C22">
        <w:rPr>
          <w:rFonts w:ascii="Calibri" w:eastAsia="Times New Roman" w:hAnsi="Calibri" w:cs="Times New Roman"/>
          <w:b/>
          <w:bCs/>
          <w:kern w:val="0"/>
          <w:sz w:val="18"/>
          <w:szCs w:val="18"/>
          <w:lang w:eastAsia="ar-SA" w:bidi="ar-SA"/>
        </w:rPr>
        <w:t>4</w:t>
      </w:r>
      <w:r w:rsidRPr="00865DF5">
        <w:rPr>
          <w:rFonts w:ascii="Calibri" w:eastAsia="Times New Roman" w:hAnsi="Calibri" w:cs="Times New Roman"/>
          <w:b/>
          <w:bCs/>
          <w:kern w:val="0"/>
          <w:sz w:val="18"/>
          <w:szCs w:val="18"/>
          <w:lang w:eastAsia="ar-SA" w:bidi="ar-SA"/>
        </w:rPr>
        <w:t xml:space="preserve"> </w:t>
      </w:r>
      <w:r w:rsidRPr="00865DF5">
        <w:rPr>
          <w:rFonts w:ascii="Calibri" w:eastAsia="Times New Roman" w:hAnsi="Calibri" w:cs="Times New Roman"/>
          <w:kern w:val="0"/>
          <w:sz w:val="18"/>
          <w:szCs w:val="18"/>
          <w:lang w:eastAsia="ar-SA" w:bidi="ar-SA"/>
        </w:rPr>
        <w:t>do Zaproszenia</w:t>
      </w:r>
    </w:p>
    <w:p w14:paraId="66BA4812" w14:textId="7FFB42B8" w:rsidR="00827A02" w:rsidRPr="00197366" w:rsidRDefault="00827A02" w:rsidP="008B4F61">
      <w:pPr>
        <w:widowControl/>
        <w:pBdr>
          <w:top w:val="single" w:sz="4" w:space="14" w:color="000000" w:shadow="1"/>
          <w:left w:val="single" w:sz="4" w:space="1" w:color="000000" w:shadow="1"/>
          <w:bottom w:val="single" w:sz="4" w:space="0" w:color="000000" w:shadow="1"/>
          <w:right w:val="single" w:sz="4" w:space="1" w:color="000000" w:shadow="1"/>
        </w:pBdr>
        <w:shd w:val="clear" w:color="auto" w:fill="F2F2F2"/>
        <w:jc w:val="center"/>
        <w:textAlignment w:val="baseline"/>
        <w:rPr>
          <w:rFonts w:ascii="Calibri" w:eastAsia="Times New Roman" w:hAnsi="Calibri" w:cs="Times New Roman"/>
          <w:kern w:val="0"/>
          <w:sz w:val="36"/>
          <w:szCs w:val="36"/>
          <w:lang w:eastAsia="ar-SA" w:bidi="ar-SA"/>
        </w:rPr>
      </w:pPr>
      <w:r w:rsidRPr="00197366">
        <w:rPr>
          <w:rFonts w:ascii="Calibri" w:eastAsia="Times New Roman" w:hAnsi="Calibri" w:cs="Times New Roman"/>
          <w:b/>
          <w:kern w:val="0"/>
          <w:sz w:val="36"/>
          <w:szCs w:val="36"/>
          <w:lang w:eastAsia="ar-SA" w:bidi="ar-SA"/>
        </w:rPr>
        <w:t xml:space="preserve">UMOWA </w:t>
      </w:r>
      <w:r>
        <w:rPr>
          <w:rFonts w:ascii="Calibri" w:eastAsia="Times New Roman" w:hAnsi="Calibri" w:cs="Times New Roman"/>
          <w:b/>
          <w:kern w:val="0"/>
          <w:sz w:val="36"/>
          <w:szCs w:val="36"/>
          <w:lang w:eastAsia="ar-SA" w:bidi="ar-SA"/>
        </w:rPr>
        <w:t>DOSTAWY</w:t>
      </w:r>
      <w:r w:rsidRPr="00197366">
        <w:rPr>
          <w:rFonts w:ascii="Calibri" w:eastAsia="Times New Roman" w:hAnsi="Calibri" w:cs="Times New Roman"/>
          <w:b/>
          <w:kern w:val="0"/>
          <w:sz w:val="36"/>
          <w:szCs w:val="36"/>
          <w:lang w:eastAsia="ar-SA" w:bidi="ar-SA"/>
        </w:rPr>
        <w:t xml:space="preserve"> nr </w:t>
      </w:r>
      <w:r w:rsidRPr="00197366">
        <w:rPr>
          <w:rFonts w:ascii="Calibri" w:eastAsia="Times New Roman" w:hAnsi="Calibri" w:cs="Times New Roman"/>
          <w:b/>
          <w:kern w:val="0"/>
          <w:sz w:val="36"/>
          <w:szCs w:val="36"/>
          <w:lang w:eastAsia="ar-SA" w:bidi="ar-SA"/>
        </w:rPr>
        <w:t>0</w:t>
      </w:r>
      <w:r>
        <w:rPr>
          <w:rFonts w:ascii="Calibri" w:eastAsia="Times New Roman" w:hAnsi="Calibri" w:cs="Times New Roman"/>
          <w:b/>
          <w:kern w:val="0"/>
          <w:sz w:val="36"/>
          <w:szCs w:val="36"/>
          <w:lang w:eastAsia="ar-SA" w:bidi="ar-SA"/>
        </w:rPr>
        <w:t>5</w:t>
      </w:r>
      <w:r w:rsidRPr="00197366">
        <w:rPr>
          <w:rFonts w:ascii="Calibri" w:eastAsia="Times New Roman" w:hAnsi="Calibri" w:cs="Times New Roman"/>
          <w:b/>
          <w:kern w:val="0"/>
          <w:sz w:val="36"/>
          <w:szCs w:val="36"/>
          <w:lang w:eastAsia="ar-SA" w:bidi="ar-SA"/>
        </w:rPr>
        <w:t xml:space="preserve"> Z PK 22</w:t>
      </w:r>
    </w:p>
    <w:p w14:paraId="136BBEDF" w14:textId="77777777" w:rsidR="00827A02" w:rsidRPr="00197366" w:rsidRDefault="00827A02" w:rsidP="008B4F61">
      <w:pPr>
        <w:widowControl/>
        <w:pBdr>
          <w:top w:val="single" w:sz="4" w:space="14" w:color="000000" w:shadow="1"/>
          <w:left w:val="single" w:sz="4" w:space="1" w:color="000000" w:shadow="1"/>
          <w:bottom w:val="single" w:sz="4" w:space="0" w:color="000000" w:shadow="1"/>
          <w:right w:val="single" w:sz="4" w:space="1" w:color="000000" w:shadow="1"/>
        </w:pBdr>
        <w:shd w:val="clear" w:color="auto" w:fill="F2F2F2"/>
        <w:jc w:val="center"/>
        <w:textAlignment w:val="baseline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</w:p>
    <w:p w14:paraId="6171B2BA" w14:textId="77777777" w:rsidR="00827A02" w:rsidRPr="00197366" w:rsidRDefault="00827A02" w:rsidP="008B4F6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200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bdr w:val="nil"/>
          <w:lang w:eastAsia="pl-PL" w:bidi="ar-SA"/>
        </w:rPr>
      </w:pPr>
      <w:r w:rsidRPr="00197366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eastAsia="pl-PL" w:bidi="ar-SA"/>
        </w:rPr>
        <w:t>zawarta dnia</w:t>
      </w:r>
      <w:r w:rsidRPr="00197366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bdr w:val="nil"/>
          <w:lang w:eastAsia="pl-PL" w:bidi="ar-SA"/>
        </w:rPr>
        <w:t xml:space="preserve"> </w:t>
      </w:r>
      <w:r w:rsidRPr="00197366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eastAsia="pl-PL" w:bidi="ar-SA"/>
        </w:rPr>
        <w:t>…………………</w:t>
      </w:r>
      <w:r w:rsidRPr="00197366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bdr w:val="nil"/>
          <w:lang w:eastAsia="pl-PL" w:bidi="ar-SA"/>
        </w:rPr>
        <w:t xml:space="preserve"> roku </w:t>
      </w:r>
      <w:r w:rsidRPr="00197366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eastAsia="pl-PL" w:bidi="ar-SA"/>
        </w:rPr>
        <w:t>pomiędzy:</w:t>
      </w:r>
    </w:p>
    <w:p w14:paraId="61E265E1" w14:textId="6DE75059" w:rsidR="00827A02" w:rsidRPr="00197366" w:rsidRDefault="00827A02" w:rsidP="008B4F6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u w:color="000000"/>
          <w:bdr w:val="nil"/>
          <w:lang w:eastAsia="pl-PL" w:bidi="ar-SA"/>
        </w:rPr>
      </w:pPr>
      <w:r w:rsidRPr="00197366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u w:color="000000"/>
          <w:bdr w:val="nil"/>
          <w:lang w:eastAsia="pl-PL" w:bidi="ar-SA"/>
        </w:rPr>
        <w:t>Kujawsko-Pomorskim Centrum Pulmonologii w Bydgoszczy</w:t>
      </w:r>
      <w:r w:rsidRPr="00197366">
        <w:rPr>
          <w:rFonts w:ascii="Calibri" w:eastAsia="Calibri" w:hAnsi="Calibri" w:cs="Calibri"/>
          <w:color w:val="000000"/>
          <w:kern w:val="0"/>
          <w:sz w:val="22"/>
          <w:szCs w:val="22"/>
          <w:u w:color="000000"/>
          <w:bdr w:val="nil"/>
          <w:lang w:eastAsia="pl-PL" w:bidi="ar-SA"/>
        </w:rPr>
        <w:t xml:space="preserve">, </w:t>
      </w:r>
      <w:r w:rsidRPr="00197366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u w:color="000000"/>
          <w:bdr w:val="nil"/>
          <w:lang w:eastAsia="pl-PL" w:bidi="ar-SA"/>
        </w:rPr>
        <w:t>ul. Seminaryjna 1, 85-326 Bydgoszcz,</w:t>
      </w:r>
      <w:r w:rsidRPr="00197366">
        <w:rPr>
          <w:rFonts w:ascii="Calibri" w:eastAsia="Calibri" w:hAnsi="Calibri" w:cs="Calibri"/>
          <w:color w:val="000000"/>
          <w:kern w:val="0"/>
          <w:sz w:val="22"/>
          <w:szCs w:val="22"/>
          <w:u w:color="000000"/>
          <w:bdr w:val="nil"/>
          <w:lang w:eastAsia="pl-PL" w:bidi="ar-SA"/>
        </w:rPr>
        <w:t xml:space="preserve"> wpisanym do rejestru stowarzyszeń, innych organizacji społecznych i zawodowych, fundacji </w:t>
      </w:r>
      <w:r w:rsidRPr="00197366">
        <w:rPr>
          <w:rFonts w:ascii="Calibri" w:eastAsia="Calibri" w:hAnsi="Calibri" w:cs="Calibri"/>
          <w:color w:val="000000"/>
          <w:kern w:val="0"/>
          <w:sz w:val="22"/>
          <w:szCs w:val="22"/>
          <w:u w:color="000000"/>
          <w:bdr w:val="nil"/>
          <w:lang w:eastAsia="pl-PL" w:bidi="ar-SA"/>
        </w:rPr>
        <w:br/>
        <w:t>i samodzielnych publicznych zakładów opieki zdrowotnej prowadzonego przez Sąd Rejonowy w Bydgoszczy XIII Wydział Gospodarczy Krajowego Rejestru Sądowego pod nr KRS: 0000063546, NIP: 5542236658, REGON: 092356930, które reprezentuje:</w:t>
      </w:r>
    </w:p>
    <w:p w14:paraId="456B608C" w14:textId="77777777" w:rsidR="00827A02" w:rsidRPr="00197366" w:rsidRDefault="00827A02" w:rsidP="008B4F6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u w:color="000000"/>
          <w:bdr w:val="nil"/>
          <w:lang w:eastAsia="pl-PL" w:bidi="ar-SA"/>
        </w:rPr>
      </w:pPr>
      <w:r w:rsidRPr="00197366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u w:color="000000"/>
          <w:bdr w:val="nil"/>
          <w:lang w:eastAsia="pl-PL" w:bidi="ar-SA"/>
        </w:rPr>
        <w:t>Mariola Brodowska</w:t>
      </w:r>
      <w:r w:rsidRPr="00197366">
        <w:rPr>
          <w:rFonts w:ascii="Calibri" w:eastAsia="Calibri" w:hAnsi="Calibri" w:cs="Calibri"/>
          <w:color w:val="000000"/>
          <w:kern w:val="0"/>
          <w:sz w:val="22"/>
          <w:szCs w:val="22"/>
          <w:u w:color="000000"/>
          <w:bdr w:val="nil"/>
          <w:lang w:eastAsia="pl-PL" w:bidi="ar-SA"/>
        </w:rPr>
        <w:t xml:space="preserve"> – </w:t>
      </w:r>
      <w:r w:rsidRPr="00197366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u w:color="000000"/>
          <w:bdr w:val="nil"/>
          <w:lang w:eastAsia="pl-PL" w:bidi="ar-SA"/>
        </w:rPr>
        <w:t>Dyrektor</w:t>
      </w:r>
    </w:p>
    <w:p w14:paraId="4363C5B5" w14:textId="77777777" w:rsidR="00827A02" w:rsidRPr="00197366" w:rsidRDefault="00827A02" w:rsidP="008B4F6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u w:color="000000"/>
          <w:bdr w:val="nil"/>
          <w:lang w:eastAsia="pl-PL" w:bidi="ar-SA"/>
        </w:rPr>
      </w:pPr>
    </w:p>
    <w:p w14:paraId="65A48B57" w14:textId="475756A0" w:rsidR="00827A02" w:rsidRPr="00197366" w:rsidRDefault="00827A02" w:rsidP="008B4F6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u w:color="000000"/>
          <w:bdr w:val="nil"/>
          <w:lang w:eastAsia="pl-PL" w:bidi="ar-SA"/>
        </w:rPr>
      </w:pPr>
      <w:r w:rsidRPr="00197366">
        <w:rPr>
          <w:rFonts w:ascii="Calibri" w:eastAsia="Calibri" w:hAnsi="Calibri" w:cs="Calibri"/>
          <w:color w:val="000000"/>
          <w:kern w:val="0"/>
          <w:sz w:val="22"/>
          <w:szCs w:val="22"/>
          <w:u w:color="000000"/>
          <w:bdr w:val="nil"/>
          <w:lang w:eastAsia="pl-PL" w:bidi="ar-SA"/>
        </w:rPr>
        <w:t xml:space="preserve">po wstępnej kontroli, o której mowa w art. 54 ust. 1 pkt 3 ustawy z dnia 27 sierpnia 2009 r. o finansach publicznych (tekst jedn. Dz. U. z 2022 r., poz. 1634 ze zm.) dokonanej przez </w:t>
      </w:r>
    </w:p>
    <w:p w14:paraId="74827998" w14:textId="77777777" w:rsidR="00827A02" w:rsidRPr="00197366" w:rsidRDefault="00827A02" w:rsidP="008B4F6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u w:color="000000"/>
          <w:bdr w:val="nil"/>
          <w:lang w:eastAsia="pl-PL" w:bidi="ar-SA"/>
        </w:rPr>
      </w:pPr>
      <w:r w:rsidRPr="00197366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u w:color="000000"/>
          <w:bdr w:val="nil"/>
          <w:lang w:eastAsia="pl-PL" w:bidi="ar-SA"/>
        </w:rPr>
        <w:t>Głównego Księgowego – Ewę Kabatek,</w:t>
      </w:r>
    </w:p>
    <w:p w14:paraId="4C7FB920" w14:textId="77777777" w:rsidR="00827A02" w:rsidRPr="00197366" w:rsidRDefault="00827A02" w:rsidP="008B4F6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u w:color="000000"/>
          <w:bdr w:val="nil"/>
          <w:lang w:eastAsia="pl-PL" w:bidi="ar-SA"/>
        </w:rPr>
      </w:pPr>
    </w:p>
    <w:p w14:paraId="5AEDD2AC" w14:textId="77777777" w:rsidR="00827A02" w:rsidRPr="00197366" w:rsidRDefault="00827A02" w:rsidP="008B4F6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u w:color="000000"/>
          <w:bdr w:val="nil"/>
          <w:lang w:eastAsia="pl-PL" w:bidi="ar-SA"/>
        </w:rPr>
      </w:pPr>
      <w:r w:rsidRPr="00197366">
        <w:rPr>
          <w:rFonts w:ascii="Calibri" w:eastAsia="Calibri" w:hAnsi="Calibri" w:cs="Calibri"/>
          <w:color w:val="000000"/>
          <w:kern w:val="0"/>
          <w:sz w:val="22"/>
          <w:szCs w:val="22"/>
          <w:u w:color="000000"/>
          <w:bdr w:val="nil"/>
          <w:lang w:eastAsia="pl-PL" w:bidi="ar-SA"/>
        </w:rPr>
        <w:t xml:space="preserve">zwanym w treści umowy </w:t>
      </w:r>
      <w:r w:rsidRPr="00197366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u w:color="000000"/>
          <w:bdr w:val="nil"/>
          <w:lang w:eastAsia="pl-PL" w:bidi="ar-SA"/>
        </w:rPr>
        <w:t>Zamawiającym</w:t>
      </w:r>
    </w:p>
    <w:p w14:paraId="70B7E659" w14:textId="77777777" w:rsidR="00827A02" w:rsidRPr="00197366" w:rsidRDefault="00827A02" w:rsidP="008B4F6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 w:val="0"/>
        <w:spacing w:after="20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u w:color="000000"/>
          <w:bdr w:val="nil"/>
          <w:lang w:eastAsia="pl-PL" w:bidi="ar-SA"/>
        </w:rPr>
      </w:pPr>
      <w:r w:rsidRPr="00197366">
        <w:rPr>
          <w:rFonts w:ascii="Calibri" w:eastAsia="Calibri" w:hAnsi="Calibri" w:cs="Calibri"/>
          <w:color w:val="000000"/>
          <w:kern w:val="0"/>
          <w:sz w:val="22"/>
          <w:szCs w:val="22"/>
          <w:u w:color="000000"/>
          <w:bdr w:val="nil"/>
          <w:lang w:eastAsia="pl-PL" w:bidi="ar-SA"/>
        </w:rPr>
        <w:t>a</w:t>
      </w:r>
    </w:p>
    <w:p w14:paraId="5A0CEAAD" w14:textId="77777777" w:rsidR="00827A02" w:rsidRPr="00197366" w:rsidRDefault="00827A02" w:rsidP="008B4F6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eastAsia="pl-PL" w:bidi="ar-SA"/>
        </w:rPr>
      </w:pPr>
      <w:r w:rsidRPr="00197366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eastAsia="pl-PL" w:bidi="ar-SA"/>
        </w:rPr>
        <w:t>……………………………………………………………………………………………………………………</w:t>
      </w:r>
    </w:p>
    <w:p w14:paraId="3C93E2EA" w14:textId="77777777" w:rsidR="00827A02" w:rsidRPr="00197366" w:rsidRDefault="00827A02" w:rsidP="008B4F6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eastAsia="pl-PL" w:bidi="ar-SA"/>
        </w:rPr>
      </w:pPr>
      <w:r w:rsidRPr="00197366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eastAsia="pl-PL" w:bidi="ar-SA"/>
        </w:rPr>
        <w:t>wpisaną do …………………..Nr …………………., posiadającą nr NIP ……….., nr REGON ………..,</w:t>
      </w:r>
    </w:p>
    <w:p w14:paraId="1074EC59" w14:textId="77777777" w:rsidR="00827A02" w:rsidRPr="00197366" w:rsidRDefault="00827A02" w:rsidP="008B4F6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eastAsia="pl-PL" w:bidi="ar-SA"/>
        </w:rPr>
      </w:pPr>
      <w:r w:rsidRPr="00197366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eastAsia="pl-PL" w:bidi="ar-SA"/>
        </w:rPr>
        <w:t>którą reprezentuje:</w:t>
      </w:r>
    </w:p>
    <w:p w14:paraId="709BD4CA" w14:textId="36826F6C" w:rsidR="00827A02" w:rsidRPr="00197366" w:rsidRDefault="00827A02" w:rsidP="008B4F6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 w:val="0"/>
        <w:ind w:left="426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bdr w:val="nil"/>
          <w:lang w:eastAsia="pl-PL" w:bidi="ar-SA"/>
        </w:rPr>
      </w:pPr>
      <w:r w:rsidRPr="00197366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bdr w:val="nil"/>
          <w:lang w:eastAsia="pl-PL" w:bidi="ar-SA"/>
        </w:rPr>
        <w:t xml:space="preserve">1. </w:t>
      </w:r>
      <w:r w:rsidRPr="00197366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eastAsia="pl-PL" w:bidi="ar-SA"/>
        </w:rPr>
        <w:t>.............................................</w:t>
      </w:r>
    </w:p>
    <w:p w14:paraId="253F4E02" w14:textId="77777777" w:rsidR="00827A02" w:rsidRPr="00197366" w:rsidRDefault="00827A02" w:rsidP="008B4F6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 w:val="0"/>
        <w:ind w:left="426"/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eastAsia="pl-PL" w:bidi="ar-SA"/>
        </w:rPr>
      </w:pPr>
      <w:r w:rsidRPr="00197366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bdr w:val="nil"/>
          <w:lang w:eastAsia="pl-PL" w:bidi="ar-SA"/>
        </w:rPr>
        <w:t>2.</w:t>
      </w:r>
      <w:r w:rsidRPr="00197366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eastAsia="pl-PL" w:bidi="ar-SA"/>
        </w:rPr>
        <w:t xml:space="preserve"> ......................................................</w:t>
      </w:r>
    </w:p>
    <w:p w14:paraId="08A069B0" w14:textId="77777777" w:rsidR="00827A02" w:rsidRPr="00197366" w:rsidRDefault="00827A02" w:rsidP="008B4F6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 w:val="0"/>
        <w:spacing w:before="120" w:after="200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bdr w:val="nil"/>
          <w:lang w:eastAsia="pl-PL" w:bidi="ar-SA"/>
        </w:rPr>
      </w:pPr>
      <w:r w:rsidRPr="00197366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eastAsia="pl-PL" w:bidi="ar-SA"/>
        </w:rPr>
        <w:t>zwaną/</w:t>
      </w:r>
      <w:proofErr w:type="spellStart"/>
      <w:r w:rsidRPr="00197366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eastAsia="pl-PL" w:bidi="ar-SA"/>
        </w:rPr>
        <w:t>ym</w:t>
      </w:r>
      <w:proofErr w:type="spellEnd"/>
      <w:r w:rsidRPr="00197366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eastAsia="pl-PL" w:bidi="ar-SA"/>
        </w:rPr>
        <w:t xml:space="preserve"> w treści umowy </w:t>
      </w:r>
      <w:r w:rsidRPr="00197366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bdr w:val="nil"/>
          <w:lang w:eastAsia="pl-PL" w:bidi="ar-SA"/>
        </w:rPr>
        <w:t>Wykonawcą.</w:t>
      </w:r>
    </w:p>
    <w:p w14:paraId="0D0338F1" w14:textId="77777777" w:rsidR="00827A02" w:rsidRPr="00197366" w:rsidRDefault="00827A02" w:rsidP="008B4F61">
      <w:pPr>
        <w:widowControl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</w:p>
    <w:p w14:paraId="4FAC2B46" w14:textId="77777777" w:rsidR="00827A02" w:rsidRPr="00197366" w:rsidRDefault="00827A02" w:rsidP="008B4F61">
      <w:pPr>
        <w:widowControl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197366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w wyniku dokonanego wyboru w przeprowadzonej procedurze konkursowej na udzielenie zamówienia </w:t>
      </w:r>
      <w:r w:rsidRPr="00197366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br/>
        <w:t>o wartości mniejszej niż kwota 130.000 złotych o następującej treści:</w:t>
      </w:r>
    </w:p>
    <w:p w14:paraId="6C4DE6D1" w14:textId="77777777" w:rsidR="0057453F" w:rsidRDefault="0057453F" w:rsidP="008B4F61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039CDB7D" w14:textId="77777777" w:rsidR="00387800" w:rsidRDefault="00387800" w:rsidP="008B4F6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§ 1</w:t>
      </w:r>
    </w:p>
    <w:p w14:paraId="339CEBC1" w14:textId="77777777" w:rsidR="00387800" w:rsidRDefault="00387800" w:rsidP="008B4F6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Przedmiot umowy</w:t>
      </w:r>
    </w:p>
    <w:p w14:paraId="260D1E6F" w14:textId="2BF5E814" w:rsidR="00387800" w:rsidRDefault="00387800">
      <w:pPr>
        <w:numPr>
          <w:ilvl w:val="0"/>
          <w:numId w:val="8"/>
        </w:num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Przedmiotem zamówienia jest </w:t>
      </w:r>
      <w:bookmarkStart w:id="0" w:name="_Hlk117861974"/>
      <w:r w:rsidR="00827A02">
        <w:rPr>
          <w:rFonts w:ascii="Calibri" w:hAnsi="Calibri" w:cs="Calibri"/>
          <w:b/>
          <w:bCs/>
          <w:color w:val="000000"/>
          <w:sz w:val="22"/>
          <w:szCs w:val="22"/>
        </w:rPr>
        <w:t>dostawa</w:t>
      </w:r>
      <w:r w:rsidR="00827A02">
        <w:rPr>
          <w:rFonts w:ascii="Calibri" w:hAnsi="Calibri" w:cs="Calibri"/>
          <w:b/>
          <w:bCs/>
          <w:color w:val="000000"/>
          <w:sz w:val="22"/>
          <w:szCs w:val="22"/>
        </w:rPr>
        <w:t xml:space="preserve"> systemu </w:t>
      </w:r>
      <w:bookmarkEnd w:id="0"/>
      <w:r w:rsidR="00827A02">
        <w:rPr>
          <w:rFonts w:ascii="Calibri" w:hAnsi="Calibri" w:cs="Calibri"/>
          <w:b/>
          <w:bCs/>
          <w:color w:val="000000"/>
          <w:sz w:val="22"/>
          <w:szCs w:val="22"/>
        </w:rPr>
        <w:t xml:space="preserve">kontroli dostępu administracyjnego wraz </w:t>
      </w:r>
      <w:r w:rsidR="0057453F">
        <w:rPr>
          <w:rFonts w:ascii="Calibri" w:hAnsi="Calibri" w:cs="Calibri"/>
          <w:b/>
          <w:bCs/>
          <w:color w:val="000000"/>
          <w:sz w:val="22"/>
          <w:szCs w:val="22"/>
        </w:rPr>
        <w:t xml:space="preserve">z </w:t>
      </w:r>
      <w:r w:rsidR="00827A02">
        <w:rPr>
          <w:rFonts w:ascii="Calibri" w:hAnsi="Calibri" w:cs="Calibri"/>
          <w:b/>
          <w:bCs/>
          <w:color w:val="000000"/>
          <w:sz w:val="22"/>
          <w:szCs w:val="22"/>
        </w:rPr>
        <w:t>wdrożeniem</w:t>
      </w:r>
      <w:r w:rsidR="00827A02">
        <w:rPr>
          <w:rFonts w:ascii="Calibri" w:hAnsi="Calibri" w:cs="Calibri"/>
          <w:color w:val="000000"/>
          <w:sz w:val="22"/>
          <w:szCs w:val="22"/>
        </w:rPr>
        <w:t>.</w:t>
      </w:r>
    </w:p>
    <w:p w14:paraId="60556190" w14:textId="10438103" w:rsidR="00387800" w:rsidRDefault="00387800">
      <w:pPr>
        <w:numPr>
          <w:ilvl w:val="0"/>
          <w:numId w:val="8"/>
        </w:num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Wykonawca zobowiązany jest do kompleksowej realizacji przedmiotu zamówienia </w:t>
      </w:r>
      <w:r w:rsidR="00827A02" w:rsidRPr="008E56B7">
        <w:rPr>
          <w:rFonts w:ascii="Calibri" w:hAnsi="Calibri"/>
          <w:color w:val="000000"/>
          <w:sz w:val="22"/>
        </w:rPr>
        <w:t xml:space="preserve">zgodnie z </w:t>
      </w:r>
      <w:r w:rsidR="00827A02">
        <w:rPr>
          <w:rFonts w:ascii="Calibri" w:hAnsi="Calibri" w:cs="Calibri"/>
          <w:color w:val="000000"/>
          <w:sz w:val="22"/>
          <w:szCs w:val="22"/>
        </w:rPr>
        <w:t xml:space="preserve">Opisem przedmiotu zamówienia, stanowiącym </w:t>
      </w:r>
      <w:r w:rsidR="00827A02">
        <w:rPr>
          <w:rFonts w:ascii="Calibri" w:hAnsi="Calibri" w:cs="Calibri"/>
          <w:sz w:val="22"/>
          <w:szCs w:val="22"/>
        </w:rPr>
        <w:t xml:space="preserve">w załącznik nr </w:t>
      </w:r>
      <w:r w:rsidR="00827A02">
        <w:rPr>
          <w:rFonts w:ascii="Calibri" w:hAnsi="Calibri" w:cs="Calibri"/>
          <w:b/>
          <w:bCs/>
          <w:sz w:val="22"/>
          <w:szCs w:val="22"/>
        </w:rPr>
        <w:t>1</w:t>
      </w:r>
      <w:r w:rsidR="00827A02">
        <w:rPr>
          <w:rFonts w:ascii="Calibri" w:hAnsi="Calibri" w:cs="Calibri"/>
          <w:sz w:val="22"/>
          <w:szCs w:val="22"/>
        </w:rPr>
        <w:t xml:space="preserve"> do Zaproszenia</w:t>
      </w:r>
      <w:r w:rsidR="00827A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w taki sposób, aby zrealizowany przedmiot umowy był gotowy do użycia bez dodatkowych inwestycji Zamawiającego (tj. bez konieczności dokonywania przez Zamawiającego dodatkowych zakupów lub nabywania dodatkowych </w:t>
      </w:r>
      <w:r w:rsidR="00827A02">
        <w:rPr>
          <w:rFonts w:ascii="Calibri" w:eastAsia="Times New Roman" w:hAnsi="Calibri" w:cs="Calibri"/>
          <w:sz w:val="22"/>
          <w:szCs w:val="22"/>
        </w:rPr>
        <w:t xml:space="preserve">dostaw i </w:t>
      </w:r>
      <w:r>
        <w:rPr>
          <w:rFonts w:ascii="Calibri" w:eastAsia="Times New Roman" w:hAnsi="Calibri" w:cs="Calibri"/>
          <w:sz w:val="22"/>
          <w:szCs w:val="22"/>
        </w:rPr>
        <w:t>usług</w:t>
      </w:r>
      <w:r w:rsidR="00AC436A">
        <w:rPr>
          <w:rFonts w:ascii="Calibri" w:eastAsia="Times New Roman" w:hAnsi="Calibri" w:cs="Calibri"/>
          <w:sz w:val="22"/>
          <w:szCs w:val="22"/>
        </w:rPr>
        <w:t xml:space="preserve"> w zakresie przedmiotu zamówienia</w:t>
      </w:r>
      <w:r>
        <w:rPr>
          <w:rFonts w:ascii="Calibri" w:eastAsia="Times New Roman" w:hAnsi="Calibri" w:cs="Calibri"/>
          <w:sz w:val="22"/>
          <w:szCs w:val="22"/>
        </w:rPr>
        <w:t>).</w:t>
      </w:r>
    </w:p>
    <w:p w14:paraId="468CB7F7" w14:textId="6374CA63" w:rsidR="00387800" w:rsidRDefault="00387800">
      <w:pPr>
        <w:widowControl/>
        <w:numPr>
          <w:ilvl w:val="0"/>
          <w:numId w:val="8"/>
        </w:numPr>
        <w:tabs>
          <w:tab w:val="left" w:pos="426"/>
        </w:tabs>
        <w:suppressAutoHyphens w:val="0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00000A"/>
          <w:sz w:val="22"/>
          <w:szCs w:val="22"/>
        </w:rPr>
        <w:t xml:space="preserve">W celu uniknięcia wszelkich wątpliwości strony zgodnie ustalają, że dla prawidłowej realizacji przez Wykonawcę przedmiotu </w:t>
      </w:r>
      <w:r w:rsidR="00E372F6">
        <w:rPr>
          <w:rFonts w:ascii="Calibri" w:eastAsia="Times New Roman" w:hAnsi="Calibri" w:cs="Calibri"/>
          <w:color w:val="00000A"/>
          <w:sz w:val="22"/>
          <w:szCs w:val="22"/>
        </w:rPr>
        <w:t xml:space="preserve">niniejszej </w:t>
      </w:r>
      <w:r>
        <w:rPr>
          <w:rFonts w:ascii="Calibri" w:eastAsia="Times New Roman" w:hAnsi="Calibri" w:cs="Calibri"/>
          <w:color w:val="00000A"/>
          <w:sz w:val="22"/>
          <w:szCs w:val="22"/>
        </w:rPr>
        <w:t xml:space="preserve">umowy Wykonawca jest zobowiązany wykonać wszelkie </w:t>
      </w:r>
      <w:r>
        <w:rPr>
          <w:rFonts w:ascii="Calibri" w:eastAsia="Times New Roman" w:hAnsi="Calibri" w:cs="Calibri"/>
          <w:color w:val="00000A"/>
          <w:sz w:val="22"/>
          <w:szCs w:val="22"/>
        </w:rPr>
        <w:t>dostawy</w:t>
      </w:r>
      <w:r>
        <w:rPr>
          <w:rFonts w:ascii="Calibri" w:eastAsia="Times New Roman" w:hAnsi="Calibri" w:cs="Calibri"/>
          <w:color w:val="00000A"/>
          <w:sz w:val="22"/>
          <w:szCs w:val="22"/>
        </w:rPr>
        <w:t xml:space="preserve"> i prace opisane w Opisie Przedmiotu Zamówienia oraz wszelkie inne prace, czynności choćby nie zostały wyszczególnione w Opisie Przedmiotu</w:t>
      </w:r>
      <w:r w:rsidR="00486C23" w:rsidRPr="00486C23">
        <w:rPr>
          <w:rFonts w:ascii="Calibri" w:eastAsia="Times New Roman" w:hAnsi="Calibri" w:cs="Calibri"/>
          <w:color w:val="00000A"/>
          <w:sz w:val="22"/>
          <w:szCs w:val="22"/>
        </w:rPr>
        <w:t xml:space="preserve"> Zamówienia</w:t>
      </w:r>
      <w:r w:rsidR="0057453F">
        <w:rPr>
          <w:rFonts w:ascii="Calibri" w:eastAsia="Times New Roman" w:hAnsi="Calibri" w:cs="Calibri"/>
          <w:color w:val="00000A"/>
          <w:sz w:val="22"/>
          <w:szCs w:val="22"/>
        </w:rPr>
        <w:t xml:space="preserve">, </w:t>
      </w:r>
      <w:r>
        <w:rPr>
          <w:rFonts w:ascii="Calibri" w:eastAsia="Times New Roman" w:hAnsi="Calibri" w:cs="Calibri"/>
          <w:color w:val="00000A"/>
          <w:sz w:val="22"/>
          <w:szCs w:val="22"/>
        </w:rPr>
        <w:t>a są konieczne do prawidłowej realizacji przedmiotu umowy z punktu widzenia celu, któremu realizowana inwestycja ma służyć.</w:t>
      </w:r>
    </w:p>
    <w:p w14:paraId="1F7A52BA" w14:textId="77777777" w:rsidR="00827A02" w:rsidRPr="004E6B53" w:rsidRDefault="00827A02">
      <w:pPr>
        <w:widowControl/>
        <w:numPr>
          <w:ilvl w:val="0"/>
          <w:numId w:val="8"/>
        </w:numPr>
        <w:tabs>
          <w:tab w:val="left" w:pos="426"/>
        </w:tabs>
        <w:suppressAutoHyphens w:val="0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oświadcza, że nie podlega wykluczeniu z postępowania o udzielenie zamówienia publicznego na podstawie art. 7 ust. 1 ustawy z dnia 13 kwietnia 2022 r. o szczególnych rozwiązaniach w zakresie </w:t>
      </w:r>
      <w:r w:rsidRPr="004E6B53">
        <w:rPr>
          <w:rFonts w:ascii="Calibri" w:hAnsi="Calibri" w:cs="Calibri"/>
          <w:sz w:val="22"/>
          <w:szCs w:val="22"/>
        </w:rPr>
        <w:t>przeciwdziałania wspieraniu agresji na Ukrainę oraz służących ochronie bezpieczeństwa narodowego (Dz. U. 2022 r., poz. 835 ze zm.).</w:t>
      </w:r>
    </w:p>
    <w:p w14:paraId="32C474CD" w14:textId="70F4C7F4" w:rsidR="00F50BF8" w:rsidRPr="004E6B53" w:rsidRDefault="00F50BF8">
      <w:pPr>
        <w:widowControl/>
        <w:numPr>
          <w:ilvl w:val="0"/>
          <w:numId w:val="8"/>
        </w:numPr>
        <w:tabs>
          <w:tab w:val="left" w:pos="426"/>
        </w:tabs>
        <w:suppressAutoHyphens w:val="0"/>
        <w:ind w:left="426"/>
        <w:jc w:val="both"/>
        <w:rPr>
          <w:rFonts w:ascii="Calibri" w:hAnsi="Calibri"/>
          <w:sz w:val="22"/>
          <w:szCs w:val="22"/>
        </w:rPr>
      </w:pPr>
      <w:r w:rsidRPr="004E6B53">
        <w:rPr>
          <w:rFonts w:ascii="Calibri" w:hAnsi="Calibri"/>
          <w:sz w:val="22"/>
          <w:szCs w:val="22"/>
        </w:rPr>
        <w:t>Przedmiot zamówienia będzie refinansowany na podstawie umowy zawartej z Narodowym Funduszem Zdrowia</w:t>
      </w:r>
      <w:r w:rsidRPr="004E6B53">
        <w:rPr>
          <w:rFonts w:ascii="Calibri" w:hAnsi="Calibri" w:cs="Calibri"/>
          <w:sz w:val="22"/>
          <w:szCs w:val="22"/>
        </w:rPr>
        <w:t xml:space="preserve"> - </w:t>
      </w:r>
      <w:r w:rsidRPr="004E6B53">
        <w:rPr>
          <w:rFonts w:ascii="Calibri" w:hAnsi="Calibri"/>
          <w:sz w:val="22"/>
          <w:szCs w:val="22"/>
        </w:rPr>
        <w:t xml:space="preserve">Kujawsko-Pomorskim Oddziałem Wojewódzkim w Bydgoszczy, </w:t>
      </w:r>
      <w:r w:rsidR="00A81CE0" w:rsidRPr="004E6B53">
        <w:rPr>
          <w:rFonts w:ascii="Calibri" w:hAnsi="Calibri" w:cs="Calibri"/>
          <w:sz w:val="22"/>
          <w:szCs w:val="22"/>
        </w:rPr>
        <w:t>stosownie do</w:t>
      </w:r>
      <w:r w:rsidRPr="004E6B53">
        <w:rPr>
          <w:rFonts w:ascii="Calibri" w:hAnsi="Calibri"/>
          <w:sz w:val="22"/>
          <w:szCs w:val="22"/>
        </w:rPr>
        <w:t xml:space="preserve">  Zarządzenia NR </w:t>
      </w:r>
      <w:r w:rsidRPr="004E6B53">
        <w:rPr>
          <w:rFonts w:ascii="Calibri" w:hAnsi="Calibri"/>
          <w:sz w:val="22"/>
          <w:szCs w:val="22"/>
        </w:rPr>
        <w:lastRenderedPageBreak/>
        <w:t>68/2022/</w:t>
      </w:r>
      <w:proofErr w:type="spellStart"/>
      <w:r w:rsidRPr="004E6B53">
        <w:rPr>
          <w:rFonts w:ascii="Calibri" w:hAnsi="Calibri"/>
          <w:sz w:val="22"/>
          <w:szCs w:val="22"/>
        </w:rPr>
        <w:t>BBIiCD</w:t>
      </w:r>
      <w:proofErr w:type="spellEnd"/>
      <w:r w:rsidRPr="004E6B53">
        <w:rPr>
          <w:rFonts w:ascii="Calibri" w:hAnsi="Calibri"/>
          <w:sz w:val="22"/>
          <w:szCs w:val="22"/>
        </w:rPr>
        <w:t xml:space="preserve"> Prezesa Narodowego Funduszu Zdrowia dnia 20 maja 2022 r</w:t>
      </w:r>
      <w:r w:rsidR="00976E5F" w:rsidRPr="004E6B53">
        <w:rPr>
          <w:rFonts w:ascii="Calibri" w:hAnsi="Calibri" w:cs="Calibri"/>
          <w:sz w:val="22"/>
          <w:szCs w:val="22"/>
        </w:rPr>
        <w:t>. w sprawie finansowania działań w celu podniesienia poziomu bezpieczeństwa systemów teleinformatycznych świadczeniodawców</w:t>
      </w:r>
      <w:r w:rsidRPr="004E6B53">
        <w:rPr>
          <w:rFonts w:ascii="Calibri" w:hAnsi="Calibri"/>
          <w:sz w:val="22"/>
          <w:szCs w:val="22"/>
        </w:rPr>
        <w:t>.</w:t>
      </w:r>
    </w:p>
    <w:p w14:paraId="35C19E09" w14:textId="77777777" w:rsidR="00F50BF8" w:rsidRPr="008E56B7" w:rsidRDefault="00F50BF8" w:rsidP="008E56B7">
      <w:pPr>
        <w:widowControl/>
        <w:tabs>
          <w:tab w:val="left" w:pos="284"/>
        </w:tabs>
        <w:suppressAutoHyphens w:val="0"/>
        <w:ind w:left="644"/>
        <w:jc w:val="both"/>
        <w:rPr>
          <w:rFonts w:ascii="Calibri" w:hAnsi="Calibri"/>
          <w:color w:val="000000"/>
          <w:sz w:val="22"/>
        </w:rPr>
      </w:pPr>
    </w:p>
    <w:p w14:paraId="5FD896A2" w14:textId="77777777" w:rsidR="00387800" w:rsidRDefault="00387800" w:rsidP="008B4F6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§ 2</w:t>
      </w:r>
    </w:p>
    <w:p w14:paraId="1317BD1D" w14:textId="77777777" w:rsidR="00387800" w:rsidRDefault="00387800" w:rsidP="008B4F6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Odbiór zamówienia</w:t>
      </w:r>
    </w:p>
    <w:p w14:paraId="2B3A57B3" w14:textId="77777777" w:rsidR="00A42D9D" w:rsidRDefault="00387800">
      <w:pPr>
        <w:pStyle w:val="Akapitzlist"/>
        <w:numPr>
          <w:ilvl w:val="0"/>
          <w:numId w:val="32"/>
        </w:numPr>
        <w:suppressAutoHyphens w:val="0"/>
        <w:spacing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Protokół odbiorczy przygotowany przez Wykonawcę i podpisany przez upoważnionych przedstawicieli stron stanowić będzie potwierdzenie przyjęcia przez Zamawiającego</w:t>
      </w:r>
      <w:r w:rsidR="00A32242">
        <w:rPr>
          <w:rFonts w:ascii="Calibri" w:hAnsi="Calibri" w:cs="Calibri"/>
          <w:sz w:val="22"/>
          <w:szCs w:val="22"/>
          <w:lang w:eastAsia="pl-PL"/>
        </w:rPr>
        <w:t xml:space="preserve"> przedmiotu umowy</w:t>
      </w:r>
      <w:r>
        <w:rPr>
          <w:rFonts w:ascii="Calibri" w:hAnsi="Calibri" w:cs="Calibri"/>
          <w:sz w:val="22"/>
          <w:szCs w:val="22"/>
          <w:lang w:eastAsia="pl-PL"/>
        </w:rPr>
        <w:t>.</w:t>
      </w:r>
      <w:r>
        <w:rPr>
          <w:rFonts w:ascii="Calibri" w:hAnsi="Calibri" w:cs="Calibri"/>
          <w:sz w:val="22"/>
          <w:szCs w:val="22"/>
          <w:lang w:eastAsia="pl-PL"/>
        </w:rPr>
        <w:t xml:space="preserve"> Odbiór</w:t>
      </w:r>
      <w:r>
        <w:rPr>
          <w:rFonts w:ascii="Calibri" w:hAnsi="Calibri" w:cs="Calibri"/>
          <w:sz w:val="22"/>
          <w:szCs w:val="22"/>
          <w:lang w:eastAsia="pl-PL"/>
        </w:rPr>
        <w:t xml:space="preserve"> prac</w:t>
      </w:r>
      <w:r>
        <w:rPr>
          <w:rFonts w:ascii="Calibri" w:hAnsi="Calibri" w:cs="Calibri"/>
          <w:sz w:val="22"/>
          <w:szCs w:val="22"/>
          <w:lang w:eastAsia="pl-PL"/>
        </w:rPr>
        <w:t xml:space="preserve"> uważa się za dokonany w przypadku podpisania  protokołu odbiorczego z klauzulą „bez zastrzeżeń” przez Zamawiającego.</w:t>
      </w:r>
      <w:r w:rsidR="001D7BBD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="001D7BBD" w:rsidRPr="0054438F">
        <w:rPr>
          <w:rFonts w:asciiTheme="minorHAnsi" w:hAnsiTheme="minorHAnsi" w:cstheme="minorHAnsi"/>
          <w:sz w:val="22"/>
          <w:szCs w:val="22"/>
          <w:lang w:eastAsia="pl-PL"/>
        </w:rPr>
        <w:t xml:space="preserve">Wykonawca dostarczy </w:t>
      </w:r>
      <w:r w:rsidR="001D7BBD">
        <w:rPr>
          <w:rFonts w:asciiTheme="minorHAnsi" w:hAnsiTheme="minorHAnsi" w:cstheme="minorHAnsi"/>
          <w:sz w:val="22"/>
          <w:szCs w:val="22"/>
          <w:lang w:eastAsia="pl-PL"/>
        </w:rPr>
        <w:t>przed terminem odbioru wymaganą dokumentację, w tym</w:t>
      </w:r>
      <w:r w:rsidR="001D7BBD" w:rsidRPr="0054438F">
        <w:rPr>
          <w:rFonts w:asciiTheme="minorHAnsi" w:hAnsiTheme="minorHAnsi" w:cstheme="minorHAnsi"/>
          <w:sz w:val="22"/>
          <w:szCs w:val="22"/>
          <w:lang w:eastAsia="pl-PL"/>
        </w:rPr>
        <w:t xml:space="preserve"> wszelkie dokumenty licencyjne niezbędne do korzystania z dostarczanego oprogramowania oraz potwierdzające prawo do legalnego korzystania z oprogramowania</w:t>
      </w:r>
      <w:r w:rsidR="001D7BBD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="00F1047B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F1047B" w:rsidRPr="0054438F">
        <w:rPr>
          <w:rFonts w:asciiTheme="minorHAnsi" w:hAnsiTheme="minorHAnsi" w:cstheme="minorHAnsi"/>
          <w:sz w:val="22"/>
          <w:szCs w:val="22"/>
          <w:lang w:eastAsia="pl-PL"/>
        </w:rPr>
        <w:t xml:space="preserve">Uprawnienia z licencji na korzystanie z dostarczanego oprogramowania Zamawiający nabywa z chwilą jego odbioru. </w:t>
      </w:r>
    </w:p>
    <w:p w14:paraId="0243C276" w14:textId="162BD941" w:rsidR="00387800" w:rsidRPr="00A42D9D" w:rsidRDefault="00A32242">
      <w:pPr>
        <w:pStyle w:val="Akapitzlist"/>
        <w:numPr>
          <w:ilvl w:val="0"/>
          <w:numId w:val="32"/>
        </w:numPr>
        <w:suppressAutoHyphens w:val="0"/>
        <w:spacing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42D9D">
        <w:rPr>
          <w:rFonts w:ascii="Calibri" w:hAnsi="Calibri" w:cs="Calibri"/>
          <w:sz w:val="22"/>
          <w:szCs w:val="22"/>
          <w:lang w:eastAsia="pl-PL"/>
        </w:rPr>
        <w:t>P</w:t>
      </w:r>
      <w:r w:rsidR="00387800" w:rsidRPr="00A42D9D">
        <w:rPr>
          <w:rFonts w:ascii="Calibri" w:hAnsi="Calibri" w:cs="Calibri"/>
          <w:sz w:val="22"/>
          <w:szCs w:val="22"/>
          <w:lang w:eastAsia="pl-PL"/>
        </w:rPr>
        <w:t xml:space="preserve">rotokół </w:t>
      </w:r>
      <w:r w:rsidR="00701BE6" w:rsidRPr="00A42D9D">
        <w:rPr>
          <w:rFonts w:ascii="Calibri" w:hAnsi="Calibri" w:cs="Calibri"/>
          <w:sz w:val="22"/>
          <w:szCs w:val="22"/>
          <w:lang w:eastAsia="pl-PL"/>
        </w:rPr>
        <w:t xml:space="preserve">odbiorczy </w:t>
      </w:r>
      <w:r w:rsidR="00387800" w:rsidRPr="00A42D9D">
        <w:rPr>
          <w:rFonts w:ascii="Calibri" w:hAnsi="Calibri" w:cs="Calibri"/>
          <w:sz w:val="22"/>
          <w:szCs w:val="22"/>
          <w:lang w:eastAsia="pl-PL"/>
        </w:rPr>
        <w:t>z klauzulą „bez zastrzeżeń</w:t>
      </w:r>
      <w:r w:rsidR="00387800" w:rsidRPr="00A42D9D">
        <w:rPr>
          <w:rFonts w:ascii="Calibri" w:hAnsi="Calibri" w:cs="Calibri"/>
          <w:sz w:val="22"/>
          <w:szCs w:val="22"/>
          <w:lang w:eastAsia="pl-PL"/>
        </w:rPr>
        <w:t>” stanowi</w:t>
      </w:r>
      <w:r w:rsidR="00387800" w:rsidRPr="00A42D9D">
        <w:rPr>
          <w:rFonts w:ascii="Calibri" w:hAnsi="Calibri" w:cs="Calibri"/>
          <w:sz w:val="22"/>
          <w:szCs w:val="22"/>
          <w:lang w:eastAsia="pl-PL"/>
        </w:rPr>
        <w:t xml:space="preserve"> podstawę do wystawienia przez Wykonawcę faktury VAT oraz dokonania przez Zamawiającego zapłaty wynagrodzenia Wykonawcy.</w:t>
      </w:r>
    </w:p>
    <w:p w14:paraId="7C87CF61" w14:textId="77777777" w:rsidR="00387800" w:rsidRDefault="00387800">
      <w:pPr>
        <w:widowControl/>
        <w:numPr>
          <w:ilvl w:val="0"/>
          <w:numId w:val="32"/>
        </w:numPr>
        <w:tabs>
          <w:tab w:val="left" w:pos="426"/>
        </w:tabs>
        <w:suppressAutoHyphens w:val="0"/>
        <w:ind w:left="426"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Wykonawca zawiadomi Zamawiającego o gotowości do odbioru przedmiotu umowy drogą elektroniczną na adresy osób wskazanych w ust. </w:t>
      </w:r>
      <w:r w:rsidR="0074638A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11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.</w:t>
      </w:r>
    </w:p>
    <w:p w14:paraId="012BA405" w14:textId="77777777" w:rsidR="00387800" w:rsidRDefault="00387800">
      <w:pPr>
        <w:widowControl/>
        <w:numPr>
          <w:ilvl w:val="0"/>
          <w:numId w:val="32"/>
        </w:numPr>
        <w:tabs>
          <w:tab w:val="left" w:pos="426"/>
        </w:tabs>
        <w:suppressAutoHyphens w:val="0"/>
        <w:ind w:left="426"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Zamawiający wyznaczy termin </w:t>
      </w:r>
      <w:r w:rsidRPr="0057453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odbioru w ciągu </w:t>
      </w:r>
      <w:r w:rsidR="00596030" w:rsidRPr="0057453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1</w:t>
      </w:r>
      <w:r w:rsidRPr="0057453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="00596030" w:rsidRPr="0057453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d</w:t>
      </w:r>
      <w:r w:rsidR="00486C23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nia </w:t>
      </w:r>
      <w:r w:rsidRPr="0057453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robocz</w:t>
      </w:r>
      <w:r w:rsidR="00486C23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ego</w:t>
      </w:r>
      <w:r w:rsidRPr="0057453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od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dnia zawiadomienia przez Wykonawcę o gotowości do odbioru. </w:t>
      </w:r>
    </w:p>
    <w:p w14:paraId="02400DE4" w14:textId="4E5602C1" w:rsidR="00387800" w:rsidRDefault="00387800">
      <w:pPr>
        <w:widowControl/>
        <w:numPr>
          <w:ilvl w:val="0"/>
          <w:numId w:val="32"/>
        </w:numPr>
        <w:tabs>
          <w:tab w:val="left" w:pos="426"/>
        </w:tabs>
        <w:suppressAutoHyphens w:val="0"/>
        <w:ind w:left="426"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W przypadku stwierdzenia w trakcie odbioru jakichkolwiek nieprawidłowości wykonanych przez Wykonawcę 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dostaw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i prac objętych przedmiotem zamówienia, w tym wad fizycznych, niezgodności z umową np. niezgodność parametrów technicznych 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lub eksploatacyjnych</w:t>
      </w:r>
      <w:r w:rsidR="00486C23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="0074638A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oprogramowania</w:t>
      </w:r>
      <w:r w:rsidR="00486C23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br/>
      </w:r>
      <w:r w:rsidR="0074638A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w stosunku do wymagań umownych w szczególności zawartych w Załączniku </w:t>
      </w:r>
      <w:r w:rsidRPr="008E56B7">
        <w:rPr>
          <w:rFonts w:ascii="Calibri" w:hAnsi="Calibri"/>
          <w:b/>
          <w:kern w:val="0"/>
          <w:sz w:val="22"/>
        </w:rPr>
        <w:t xml:space="preserve">nr </w:t>
      </w:r>
      <w:r w:rsidR="003E1D6D" w:rsidRPr="008E56B7">
        <w:rPr>
          <w:rFonts w:ascii="Calibri" w:hAnsi="Calibri"/>
          <w:b/>
          <w:kern w:val="0"/>
          <w:sz w:val="22"/>
        </w:rPr>
        <w:t>1</w:t>
      </w:r>
      <w:r w:rsidR="003E1D6D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do umowy, brak, niedziałanie lub nienależyte działanie jakiegokolwiek elementu </w:t>
      </w:r>
      <w:r w:rsidR="0074638A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oprogramowania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, brak wymaganych umową i jej załącznikami dokumentów Zamawiający ma prawo odmówić odbioru. Zamawiający nie jest zobowiązany w takiej sytuacji do dokonania zapłaty za 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wadliw</w:t>
      </w:r>
      <w:r w:rsidR="00486C23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y przedmiot zamówienia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.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Zamawiający będzie zobowiązany do zapłaty wynagrodzenia Wykonawcy dopiero po stwierdzeniu prawidłowego, (zgodnego z umową i załącznikami do umowy) wykonania przez Wykonawcę przedmiotu umowy, potwierdzonego przez Zamawiającego w protokole 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końcowym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, o którym mowa w ust. 1 powyżej.</w:t>
      </w:r>
    </w:p>
    <w:p w14:paraId="6E618E89" w14:textId="54B47323" w:rsidR="00387800" w:rsidRDefault="00387800">
      <w:pPr>
        <w:widowControl/>
        <w:numPr>
          <w:ilvl w:val="0"/>
          <w:numId w:val="32"/>
        </w:numPr>
        <w:tabs>
          <w:tab w:val="left" w:pos="426"/>
        </w:tabs>
        <w:suppressAutoHyphens w:val="0"/>
        <w:ind w:left="426"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W przypadku, o którym mowa w ust. 5 (tj. w przypadku stwierdzenia w trakcie odbioru niezgodności realizacji przedmiotu zamówienia z warunkami umowy wraz z załącznikami) Zamawiający sporządzi protokół </w:t>
      </w:r>
      <w:r w:rsidR="00F61E00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zawierający listę 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usterek, a Wykonawca zobowiązany będzie do usunięcia na własny koszt stwierdzonych w trakcie odbioru niezgodności w terminie uzgodnionym przez Strony (nie dłuższym </w:t>
      </w:r>
      <w:r w:rsidRPr="0057453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jednak niż </w:t>
      </w:r>
      <w:r w:rsidR="00596030" w:rsidRPr="0057453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3</w:t>
      </w:r>
      <w:r w:rsidRPr="0057453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dni </w:t>
      </w:r>
      <w:r w:rsidRPr="0057453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robocz</w:t>
      </w:r>
      <w:r w:rsidR="00596030" w:rsidRPr="0057453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e</w:t>
      </w:r>
      <w:r w:rsidRPr="0057453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), z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zastrzeżeniem, iż po bezskutecznym upływie tego terminu Zamawiający będzie mógł odstąpić od umowy z przyczyn leżących po stronie Wykonawcy, niezależnie od istotności stwierdzonych niezgodności z warunkami umowy i jej załącznikami oraz żądać zapłaty kary umownej, o której mowa w § 5 umowy.</w:t>
      </w:r>
    </w:p>
    <w:p w14:paraId="2FA617A4" w14:textId="4DA33595" w:rsidR="00387800" w:rsidRDefault="00387800">
      <w:pPr>
        <w:widowControl/>
        <w:numPr>
          <w:ilvl w:val="0"/>
          <w:numId w:val="32"/>
        </w:numPr>
        <w:tabs>
          <w:tab w:val="left" w:pos="426"/>
        </w:tabs>
        <w:suppressAutoHyphens w:val="0"/>
        <w:ind w:left="426"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</w:t>
      </w:r>
      <w:r w:rsidR="00F61E00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przypadku stwierdzenia w trakcie odbioru niezgodności, o których mowa w ust. 5 protokół odbiorczy, o którym mowa ust. 1 zostanie sporządzony po usunięciu przez Wykonawcę niezgodności wskazanych w protokole usterek.</w:t>
      </w:r>
    </w:p>
    <w:p w14:paraId="11E5AF18" w14:textId="77777777" w:rsidR="00F61E00" w:rsidRDefault="00387800">
      <w:pPr>
        <w:widowControl/>
        <w:numPr>
          <w:ilvl w:val="0"/>
          <w:numId w:val="32"/>
        </w:numPr>
        <w:tabs>
          <w:tab w:val="left" w:pos="426"/>
        </w:tabs>
        <w:suppressAutoHyphens w:val="0"/>
        <w:ind w:left="426" w:right="20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Brak uczestnictwa Wykonawcy w czynnościach odbioru upoważnia Zamawiającego do dokonania odbioru bez udziału Wykonawcy, na ryzyko Wykonawcy w przypadku stwierdzenia niezgodności z umową. W takim przypadku Zamawiający może jednostronnie sporządzić i podpisać protokół odbiorczy.</w:t>
      </w:r>
    </w:p>
    <w:p w14:paraId="337AEE42" w14:textId="474C8365" w:rsidR="00F61E00" w:rsidRDefault="00387800">
      <w:pPr>
        <w:widowControl/>
        <w:numPr>
          <w:ilvl w:val="0"/>
          <w:numId w:val="32"/>
        </w:numPr>
        <w:tabs>
          <w:tab w:val="left" w:pos="426"/>
        </w:tabs>
        <w:suppressAutoHyphens w:val="0"/>
        <w:ind w:left="426" w:right="20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Wykonawca odpowiada za działania i zaniechania, uchybienia i zaniedbania podwykonawcy tak jak za własne działania i zaniechania, uchybienia i zaniedbania. </w:t>
      </w:r>
    </w:p>
    <w:p w14:paraId="47B4F886" w14:textId="7C5C2C78" w:rsidR="002C1F24" w:rsidRDefault="00387800">
      <w:pPr>
        <w:widowControl/>
        <w:numPr>
          <w:ilvl w:val="0"/>
          <w:numId w:val="32"/>
        </w:numPr>
        <w:tabs>
          <w:tab w:val="left" w:pos="284"/>
        </w:tabs>
        <w:suppressAutoHyphens w:val="0"/>
        <w:ind w:left="426" w:right="20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W przypadku stwierdzenia w protokole odbioru 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końcowego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wad, usterek lub innych</w:t>
      </w:r>
      <w:r w:rsidR="008A12D9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braków czy nieprawidłowości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w przedmiocie 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dostawy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,</w:t>
      </w:r>
      <w:r w:rsidR="008A12D9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zgłoszenie usunięcia wad, usterek lub innych braków</w:t>
      </w:r>
      <w:r w:rsidR="008A12D9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czy nieprawidłowości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należy przesłać pocztą elektroniczną na adres wskazany w ust. 1</w:t>
      </w:r>
      <w:r w:rsidR="00F61E00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1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.</w:t>
      </w:r>
    </w:p>
    <w:p w14:paraId="6502AD9E" w14:textId="77777777" w:rsidR="002C1F24" w:rsidRDefault="00387800">
      <w:pPr>
        <w:widowControl/>
        <w:numPr>
          <w:ilvl w:val="0"/>
          <w:numId w:val="32"/>
        </w:numPr>
        <w:tabs>
          <w:tab w:val="left" w:pos="284"/>
        </w:tabs>
        <w:suppressAutoHyphens w:val="0"/>
        <w:ind w:left="426" w:right="20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2C1F24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Ze strony Zamawiającego do</w:t>
      </w:r>
      <w:r w:rsidRPr="002C1F24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="005D452B" w:rsidRPr="002C1F24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kontaktów w sprawie realizacji umowy, w tym</w:t>
      </w:r>
      <w:r w:rsidRPr="002C1F24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wyznaczenia terminu, dokonania odbioru i innych czynności związanych z odbiorem upoważnieni są: …………………..….. (tel. …………………..), e-mail: ………, ………. (tel. ………………………..), e-mail: ……………………………………...</w:t>
      </w:r>
    </w:p>
    <w:p w14:paraId="3B13A055" w14:textId="4857A285" w:rsidR="00387800" w:rsidRPr="002C1F24" w:rsidRDefault="00285BD2">
      <w:pPr>
        <w:widowControl/>
        <w:numPr>
          <w:ilvl w:val="0"/>
          <w:numId w:val="32"/>
        </w:numPr>
        <w:tabs>
          <w:tab w:val="left" w:pos="284"/>
        </w:tabs>
        <w:suppressAutoHyphens w:val="0"/>
        <w:ind w:left="426" w:right="20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2C1F24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lastRenderedPageBreak/>
        <w:t xml:space="preserve">Ze strony </w:t>
      </w:r>
      <w:r w:rsidR="00387800" w:rsidRPr="002C1F24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Wykonawc</w:t>
      </w:r>
      <w:r w:rsidRPr="002C1F24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y</w:t>
      </w:r>
      <w:r w:rsidR="00387800" w:rsidRPr="002C1F24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="008E56B7" w:rsidRPr="002C1F24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w sprawach </w:t>
      </w:r>
      <w:r w:rsidR="00387800" w:rsidRPr="002C1F24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  związanych z</w:t>
      </w:r>
      <w:r w:rsidR="008E56B7" w:rsidRPr="002C1F24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realizacją i</w:t>
      </w:r>
      <w:r w:rsidR="00387800" w:rsidRPr="002C1F24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przekazaniem przedmiotu umowy </w:t>
      </w:r>
      <w:r w:rsidRPr="002C1F24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upoważnieni są</w:t>
      </w:r>
      <w:r w:rsidR="00387800" w:rsidRPr="002C1F24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…………………………, tel. ………………………..., e-mail: ……………………………..…..</w:t>
      </w:r>
    </w:p>
    <w:p w14:paraId="7AFABDAF" w14:textId="77777777" w:rsidR="00387800" w:rsidRDefault="00387800" w:rsidP="008B4F61">
      <w:pPr>
        <w:tabs>
          <w:tab w:val="left" w:pos="0"/>
        </w:tabs>
        <w:ind w:left="284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004BD67E" w14:textId="3570F8C0" w:rsidR="00387800" w:rsidRDefault="00387800" w:rsidP="008B4F61">
      <w:pPr>
        <w:widowControl/>
        <w:tabs>
          <w:tab w:val="left" w:pos="7371"/>
          <w:tab w:val="left" w:pos="8789"/>
        </w:tabs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>§</w:t>
      </w:r>
      <w:r w:rsidR="0004027D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 xml:space="preserve"> </w:t>
      </w:r>
      <w:r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>3</w:t>
      </w:r>
    </w:p>
    <w:p w14:paraId="7870533F" w14:textId="77777777" w:rsidR="00387800" w:rsidRDefault="00387800" w:rsidP="008B4F61">
      <w:pPr>
        <w:widowControl/>
        <w:tabs>
          <w:tab w:val="left" w:pos="7371"/>
          <w:tab w:val="left" w:pos="8789"/>
        </w:tabs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>Warunki płatności</w:t>
      </w:r>
    </w:p>
    <w:p w14:paraId="08368FED" w14:textId="1C65411A" w:rsidR="002F1DC9" w:rsidRDefault="00F7201C">
      <w:pPr>
        <w:widowControl/>
        <w:numPr>
          <w:ilvl w:val="0"/>
          <w:numId w:val="9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tytułu realizacji</w:t>
      </w:r>
      <w:r w:rsidR="0030043C">
        <w:rPr>
          <w:rFonts w:ascii="Calibri" w:hAnsi="Calibri" w:cs="Calibri"/>
          <w:sz w:val="22"/>
          <w:szCs w:val="22"/>
        </w:rPr>
        <w:t xml:space="preserve"> </w:t>
      </w:r>
      <w:r w:rsidR="002F1DC9">
        <w:rPr>
          <w:rFonts w:ascii="Calibri" w:hAnsi="Calibri" w:cs="Calibri"/>
          <w:sz w:val="22"/>
          <w:szCs w:val="22"/>
        </w:rPr>
        <w:t xml:space="preserve"> przedmiotu </w:t>
      </w:r>
      <w:r>
        <w:rPr>
          <w:rFonts w:ascii="Calibri" w:hAnsi="Calibri" w:cs="Calibri"/>
          <w:sz w:val="22"/>
          <w:szCs w:val="22"/>
        </w:rPr>
        <w:t>umowy</w:t>
      </w:r>
      <w:r w:rsidR="0030043C">
        <w:rPr>
          <w:rFonts w:ascii="Calibri" w:hAnsi="Calibri" w:cs="Calibri"/>
          <w:sz w:val="22"/>
          <w:szCs w:val="22"/>
        </w:rPr>
        <w:t xml:space="preserve"> </w:t>
      </w:r>
      <w:r w:rsidR="002F1DC9">
        <w:rPr>
          <w:rFonts w:ascii="Calibri" w:hAnsi="Calibri" w:cs="Calibri"/>
          <w:sz w:val="22"/>
          <w:szCs w:val="22"/>
        </w:rPr>
        <w:t xml:space="preserve"> Wykonawca </w:t>
      </w:r>
      <w:r>
        <w:rPr>
          <w:rFonts w:ascii="Calibri" w:hAnsi="Calibri" w:cs="Calibri"/>
          <w:sz w:val="22"/>
          <w:szCs w:val="22"/>
        </w:rPr>
        <w:t>przysługuje</w:t>
      </w:r>
      <w:r w:rsidR="0030043C">
        <w:rPr>
          <w:rFonts w:ascii="Calibri" w:hAnsi="Calibri" w:cs="Calibri"/>
          <w:sz w:val="22"/>
          <w:szCs w:val="22"/>
        </w:rPr>
        <w:t xml:space="preserve"> </w:t>
      </w:r>
      <w:r w:rsidR="002F1DC9">
        <w:rPr>
          <w:rFonts w:ascii="Calibri" w:hAnsi="Calibri" w:cs="Calibri"/>
          <w:sz w:val="22"/>
          <w:szCs w:val="22"/>
        </w:rPr>
        <w:t xml:space="preserve"> wynagrodzenie</w:t>
      </w:r>
      <w:r w:rsidR="002F1DC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ryczałtowe</w:t>
      </w:r>
      <w:r w:rsidR="002F1DC9">
        <w:rPr>
          <w:rFonts w:ascii="Calibri" w:hAnsi="Calibri" w:cs="Calibri"/>
          <w:sz w:val="22"/>
          <w:szCs w:val="22"/>
        </w:rPr>
        <w:t xml:space="preserve"> w kwocie  ………….. zł netto (słownie: …………………………..) plus należny podatek VAT, co stanowi kwotę brutto ………………. (słownie: </w:t>
      </w:r>
      <w:r w:rsidR="002F1DC9">
        <w:rPr>
          <w:rFonts w:ascii="Calibri" w:hAnsi="Calibri" w:cs="Calibri"/>
          <w:sz w:val="22"/>
          <w:szCs w:val="22"/>
        </w:rPr>
        <w:t>…………………………..)</w:t>
      </w:r>
    </w:p>
    <w:p w14:paraId="303C3883" w14:textId="064838D9" w:rsidR="00387800" w:rsidRDefault="00387800" w:rsidP="00A77940">
      <w:pPr>
        <w:ind w:left="426" w:hanging="6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i obejmuje, zgodnie z formularzem </w:t>
      </w:r>
      <w:r w:rsidR="0074638A">
        <w:rPr>
          <w:rFonts w:ascii="Calibri" w:eastAsia="Times New Roman" w:hAnsi="Calibri" w:cs="Calibri"/>
          <w:sz w:val="22"/>
          <w:szCs w:val="22"/>
        </w:rPr>
        <w:t>ofertowym</w:t>
      </w:r>
      <w:r>
        <w:rPr>
          <w:rFonts w:ascii="Calibri" w:eastAsia="Times New Roman" w:hAnsi="Calibri" w:cs="Calibri"/>
          <w:sz w:val="22"/>
          <w:szCs w:val="22"/>
        </w:rPr>
        <w:t xml:space="preserve"> stanowiącym Załącznik </w:t>
      </w:r>
      <w:r w:rsidRPr="0030043C">
        <w:rPr>
          <w:rFonts w:ascii="Calibri" w:hAnsi="Calibri"/>
          <w:b/>
          <w:sz w:val="22"/>
        </w:rPr>
        <w:t xml:space="preserve">nr </w:t>
      </w:r>
      <w:r w:rsidR="003E1D6D">
        <w:rPr>
          <w:rFonts w:ascii="Calibri" w:eastAsia="Times New Roman" w:hAnsi="Calibri" w:cs="Calibri"/>
          <w:b/>
          <w:bCs/>
          <w:sz w:val="22"/>
          <w:szCs w:val="22"/>
        </w:rPr>
        <w:t>2</w:t>
      </w:r>
      <w:r>
        <w:rPr>
          <w:rFonts w:ascii="Calibri" w:eastAsia="Times New Roman" w:hAnsi="Calibri" w:cs="Calibri"/>
          <w:sz w:val="22"/>
          <w:szCs w:val="22"/>
        </w:rPr>
        <w:t xml:space="preserve"> do umowy oraz </w:t>
      </w:r>
      <w:r w:rsidR="003E1D6D">
        <w:rPr>
          <w:rFonts w:ascii="Calibri" w:eastAsia="Times New Roman" w:hAnsi="Calibri" w:cs="Calibri"/>
          <w:sz w:val="22"/>
          <w:szCs w:val="22"/>
        </w:rPr>
        <w:t>O</w:t>
      </w:r>
      <w:r>
        <w:rPr>
          <w:rFonts w:ascii="Calibri" w:eastAsia="Times New Roman" w:hAnsi="Calibri" w:cs="Calibri"/>
          <w:sz w:val="22"/>
          <w:szCs w:val="22"/>
        </w:rPr>
        <w:t xml:space="preserve">pisem przedmiotu zamówienia stanowiącym Załącznik nr </w:t>
      </w:r>
      <w:r w:rsidR="003E1D6D">
        <w:rPr>
          <w:rFonts w:ascii="Calibri" w:eastAsia="Times New Roman" w:hAnsi="Calibri" w:cs="Calibri"/>
          <w:b/>
          <w:bCs/>
          <w:sz w:val="22"/>
          <w:szCs w:val="22"/>
        </w:rPr>
        <w:t>1</w:t>
      </w:r>
      <w:r>
        <w:rPr>
          <w:rFonts w:ascii="Calibri" w:eastAsia="Times New Roman" w:hAnsi="Calibri" w:cs="Calibri"/>
          <w:sz w:val="22"/>
          <w:szCs w:val="22"/>
        </w:rPr>
        <w:t xml:space="preserve"> do Umowy</w:t>
      </w:r>
      <w:r w:rsidR="00E31046">
        <w:rPr>
          <w:rFonts w:ascii="Calibri" w:eastAsia="Times New Roman" w:hAnsi="Calibri" w:cs="Calibri"/>
          <w:sz w:val="22"/>
          <w:szCs w:val="22"/>
        </w:rPr>
        <w:t>,</w:t>
      </w:r>
      <w:r>
        <w:rPr>
          <w:rFonts w:ascii="Calibri" w:eastAsia="Times New Roman" w:hAnsi="Calibri" w:cs="Calibri"/>
          <w:sz w:val="22"/>
          <w:szCs w:val="22"/>
        </w:rPr>
        <w:t xml:space="preserve"> kompleksową realizację przedmiotu zamówienia, w tym w szczególności koszty </w:t>
      </w:r>
      <w:r>
        <w:rPr>
          <w:rFonts w:ascii="Calibri" w:eastAsia="Times New Roman" w:hAnsi="Calibri" w:cs="Calibri"/>
          <w:sz w:val="22"/>
          <w:szCs w:val="22"/>
        </w:rPr>
        <w:t xml:space="preserve">dostawy </w:t>
      </w:r>
      <w:r w:rsidR="0074638A">
        <w:rPr>
          <w:rFonts w:ascii="Calibri" w:eastAsia="Times New Roman" w:hAnsi="Calibri" w:cs="Calibri"/>
          <w:sz w:val="22"/>
          <w:szCs w:val="22"/>
        </w:rPr>
        <w:t>oprogramowania</w:t>
      </w:r>
      <w:r>
        <w:rPr>
          <w:rFonts w:ascii="Calibri" w:eastAsia="Times New Roman" w:hAnsi="Calibri" w:cs="Calibri"/>
          <w:sz w:val="22"/>
          <w:szCs w:val="22"/>
        </w:rPr>
        <w:t xml:space="preserve">, instalacji i uruchomienia </w:t>
      </w:r>
      <w:r w:rsidR="0074638A">
        <w:rPr>
          <w:rFonts w:ascii="Calibri" w:eastAsia="Times New Roman" w:hAnsi="Calibri" w:cs="Calibri"/>
          <w:sz w:val="22"/>
          <w:szCs w:val="22"/>
        </w:rPr>
        <w:t xml:space="preserve"> oprogramowania 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596030">
        <w:rPr>
          <w:rFonts w:ascii="Calibri" w:eastAsia="Times New Roman" w:hAnsi="Calibri" w:cs="Calibri"/>
          <w:sz w:val="22"/>
          <w:szCs w:val="22"/>
        </w:rPr>
        <w:t xml:space="preserve">oraz wszelkie koszty związane z zakresem usługi wdrożeniowej zgodnie z Załącznikiem nr </w:t>
      </w:r>
      <w:r w:rsidR="003E1D6D" w:rsidRPr="00596030">
        <w:rPr>
          <w:rFonts w:ascii="Calibri" w:eastAsia="Times New Roman" w:hAnsi="Calibri" w:cs="Calibri"/>
          <w:b/>
          <w:bCs/>
          <w:sz w:val="22"/>
          <w:szCs w:val="22"/>
        </w:rPr>
        <w:t>1</w:t>
      </w:r>
      <w:r w:rsidRPr="00596030">
        <w:rPr>
          <w:rFonts w:ascii="Calibri" w:eastAsia="Times New Roman" w:hAnsi="Calibri" w:cs="Calibri"/>
          <w:sz w:val="22"/>
          <w:szCs w:val="22"/>
        </w:rPr>
        <w:t xml:space="preserve"> do Umowy w tym m.in. gwarancją, opieką administracyjną, szkolenie</w:t>
      </w:r>
      <w:r w:rsidR="002F1DC9" w:rsidRPr="00596030">
        <w:rPr>
          <w:rFonts w:ascii="Calibri" w:eastAsia="Times New Roman" w:hAnsi="Calibri" w:cs="Calibri"/>
          <w:sz w:val="22"/>
          <w:szCs w:val="22"/>
        </w:rPr>
        <w:t>m</w:t>
      </w:r>
      <w:r w:rsidRPr="00596030">
        <w:rPr>
          <w:rFonts w:ascii="Calibri" w:eastAsia="Times New Roman" w:hAnsi="Calibri" w:cs="Calibri"/>
          <w:sz w:val="22"/>
          <w:szCs w:val="22"/>
        </w:rPr>
        <w:t>, a także wszelkich innych czynności wymaganych dla prawidłowego wykonania umowy. Wykonawca</w:t>
      </w:r>
      <w:r>
        <w:rPr>
          <w:rFonts w:ascii="Calibri" w:eastAsia="Times New Roman" w:hAnsi="Calibri" w:cs="Calibri"/>
          <w:sz w:val="22"/>
          <w:szCs w:val="22"/>
        </w:rPr>
        <w:t xml:space="preserve"> nie będzie mógł żądać od Zamawiającego pokrycia jakichkolwiek kosztów dodatkowych związanych z realizacją przedmiotu umowy. Nieuwzględnienie przez Wykonawcę jakichkolwiek kosztów na etapie przygotowania oferty nie może być podstawą jakichkolwiek roszczeń Wykonawcy w stosunku do Zamawiającego.</w:t>
      </w:r>
    </w:p>
    <w:p w14:paraId="1150C306" w14:textId="3123B6E5" w:rsidR="00387800" w:rsidRDefault="00387800">
      <w:pPr>
        <w:numPr>
          <w:ilvl w:val="0"/>
          <w:numId w:val="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Zapłata przez Zamawiającego wynagrodzenia Wykonawcy nastąpi po odbiorze 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końcowym 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przedmiotu umowy przez Zamawiającego, na podstawie faktury VAT.</w:t>
      </w:r>
    </w:p>
    <w:p w14:paraId="625670F4" w14:textId="382C984E" w:rsidR="00387800" w:rsidRDefault="00387800">
      <w:pPr>
        <w:numPr>
          <w:ilvl w:val="0"/>
          <w:numId w:val="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Podstawą do wystawienia przez Wykonawcę faktury VAT będzie</w:t>
      </w:r>
      <w:r w:rsidR="00425957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protokół </w:t>
      </w:r>
      <w:r w:rsidR="005B4FD1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="00425957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odbiorczy 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podpisany przez Zamawiającego z klauzulą „bez zastrzeżeń” zgodnie z § 2, potwierdzający prawidłowe wykonanie przedmiotu umowy.</w:t>
      </w:r>
    </w:p>
    <w:p w14:paraId="29382E30" w14:textId="0E472D70" w:rsidR="00387800" w:rsidRDefault="00387800">
      <w:pPr>
        <w:numPr>
          <w:ilvl w:val="0"/>
          <w:numId w:val="9"/>
        </w:numPr>
        <w:ind w:left="426" w:hanging="426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hAnsi="Calibri" w:cs="Calibri"/>
          <w:sz w:val="22"/>
          <w:szCs w:val="22"/>
        </w:rPr>
        <w:t>Zamawiający zapłaci kwotę wynikającą z faktury w terminie 30 dni od daty od daty otrzymania przez Zamawiającego faktury przelewem na rachunek Wykonawcy wskazany na fakturze VAT</w:t>
      </w:r>
      <w:r>
        <w:rPr>
          <w:rFonts w:ascii="Calibri" w:hAnsi="Calibri" w:cs="Calibri"/>
          <w:sz w:val="22"/>
          <w:szCs w:val="22"/>
        </w:rPr>
        <w:t>.</w:t>
      </w:r>
      <w:r w:rsidR="009A0738">
        <w:rPr>
          <w:rFonts w:ascii="Calibri" w:hAnsi="Calibri" w:cs="Calibri"/>
          <w:sz w:val="22"/>
          <w:szCs w:val="22"/>
        </w:rPr>
        <w:t xml:space="preserve"> Za datę zapłaty strony uznają datę obciążenia rachunku bankowego Zamawiającego</w:t>
      </w:r>
      <w:r>
        <w:rPr>
          <w:rFonts w:ascii="Calibri" w:hAnsi="Calibri" w:cs="Calibri"/>
          <w:sz w:val="22"/>
          <w:szCs w:val="22"/>
        </w:rPr>
        <w:t>.</w:t>
      </w:r>
    </w:p>
    <w:p w14:paraId="1189EFB2" w14:textId="281C3618" w:rsidR="00387800" w:rsidRDefault="00387800">
      <w:pPr>
        <w:numPr>
          <w:ilvl w:val="0"/>
          <w:numId w:val="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Wykonawca oświadcza, że numer  rachunku bankowego, który wskazany będzie na fakturze</w:t>
      </w:r>
      <w:r>
        <w:rPr>
          <w:rFonts w:ascii="Calibri" w:hAnsi="Calibri" w:cs="Calibri"/>
          <w:sz w:val="22"/>
          <w:szCs w:val="22"/>
        </w:rPr>
        <w:t xml:space="preserve"> w 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celu dokonania na niego zapłaty przez Zamawiającego, figuruje na wykazie podmiotów, o którym mowa w art. 96 b ust.</w:t>
      </w:r>
      <w:r w:rsidR="00E372F6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1 ustawy z dnia 11 marca 2004 r. o podatku od towarów i usług</w:t>
      </w:r>
      <w:r w:rsidR="00E31046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="00E31046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(„Biała lista”)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.</w:t>
      </w:r>
    </w:p>
    <w:p w14:paraId="73BD3D54" w14:textId="58DDE4E3" w:rsidR="00387800" w:rsidRDefault="00387800">
      <w:pPr>
        <w:numPr>
          <w:ilvl w:val="0"/>
          <w:numId w:val="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Wykonawca zobowiązuje się nie dokonywać przelewu praw i obowiązków wynikających z niniejszej umowy jak również nie dokonywać ich przekazu wynikających z zawartej umowy pod rygorem nieważności.</w:t>
      </w:r>
    </w:p>
    <w:p w14:paraId="3DE6AC2A" w14:textId="77777777" w:rsidR="00387800" w:rsidRDefault="00387800" w:rsidP="008B4F61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5567896B" w14:textId="77777777" w:rsidR="00387800" w:rsidRDefault="00387800" w:rsidP="008B4F6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§ 4</w:t>
      </w:r>
    </w:p>
    <w:p w14:paraId="000FB6A0" w14:textId="77777777" w:rsidR="00387800" w:rsidRDefault="00387800" w:rsidP="008B4F61">
      <w:pPr>
        <w:tabs>
          <w:tab w:val="left" w:pos="142"/>
        </w:tabs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Termin obowiązywania umowy </w:t>
      </w:r>
    </w:p>
    <w:p w14:paraId="75DDC90D" w14:textId="5EBCB2A8" w:rsidR="003E1D6D" w:rsidRPr="0057453F" w:rsidRDefault="003E1D6D" w:rsidP="005B4FD1">
      <w:pPr>
        <w:tabs>
          <w:tab w:val="left" w:pos="13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596030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Wykonawca wykona Przedmiot Umowy </w:t>
      </w:r>
      <w:r w:rsidRPr="00596030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określony </w:t>
      </w:r>
      <w:r w:rsidRPr="00596030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w </w:t>
      </w:r>
      <w:r w:rsidRPr="00596030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§ 1</w:t>
      </w:r>
      <w:r w:rsidRPr="00596030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w terminie nie dłuższym </w:t>
      </w:r>
      <w:r w:rsidRPr="005B4FD1">
        <w:rPr>
          <w:rFonts w:ascii="Calibri" w:hAnsi="Calibri"/>
          <w:b/>
          <w:kern w:val="0"/>
          <w:sz w:val="22"/>
        </w:rPr>
        <w:t xml:space="preserve">niż </w:t>
      </w:r>
      <w:r w:rsidRPr="0057453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do dnia </w:t>
      </w:r>
      <w:r w:rsidR="00596030" w:rsidRPr="0057453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02.12</w:t>
      </w:r>
      <w:r w:rsidRPr="0057453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.2022 r.</w:t>
      </w:r>
      <w:r w:rsidRPr="0057453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 </w:t>
      </w:r>
    </w:p>
    <w:p w14:paraId="5876E904" w14:textId="77777777" w:rsidR="00AB667E" w:rsidRDefault="00AB667E" w:rsidP="008B4F61">
      <w:pPr>
        <w:tabs>
          <w:tab w:val="left" w:pos="13"/>
        </w:tabs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64D6184A" w14:textId="77777777" w:rsidR="00387800" w:rsidRDefault="00387800" w:rsidP="008B4F61">
      <w:pPr>
        <w:tabs>
          <w:tab w:val="left" w:pos="13"/>
        </w:tabs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§ 5</w:t>
      </w:r>
    </w:p>
    <w:p w14:paraId="046EC6EC" w14:textId="77777777" w:rsidR="00387800" w:rsidRDefault="00387800" w:rsidP="008B4F61">
      <w:pPr>
        <w:tabs>
          <w:tab w:val="left" w:pos="13"/>
        </w:tabs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Kary umowne</w:t>
      </w:r>
    </w:p>
    <w:p w14:paraId="28D1FEC3" w14:textId="77777777" w:rsidR="00387800" w:rsidRDefault="00387800">
      <w:pPr>
        <w:widowControl/>
        <w:numPr>
          <w:ilvl w:val="0"/>
          <w:numId w:val="10"/>
        </w:numPr>
        <w:tabs>
          <w:tab w:val="left" w:pos="364"/>
        </w:tabs>
        <w:suppressAutoHyphens w:val="0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Wykonawca ponosi odpowiedzialność za niewykonanie lub nienależyte wykonanie przedmiotu umowy.</w:t>
      </w:r>
    </w:p>
    <w:p w14:paraId="1B274D11" w14:textId="77777777" w:rsidR="00387800" w:rsidRDefault="00387800">
      <w:pPr>
        <w:widowControl/>
        <w:numPr>
          <w:ilvl w:val="0"/>
          <w:numId w:val="10"/>
        </w:numPr>
        <w:tabs>
          <w:tab w:val="left" w:pos="364"/>
        </w:tabs>
        <w:suppressAutoHyphens w:val="0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Zamawiający może żądać od Wykonawcy kar umownych w następujących przypadkach:</w:t>
      </w:r>
    </w:p>
    <w:p w14:paraId="4DC450EE" w14:textId="77777777" w:rsidR="00387800" w:rsidRDefault="00387800">
      <w:pPr>
        <w:widowControl/>
        <w:numPr>
          <w:ilvl w:val="0"/>
          <w:numId w:val="28"/>
        </w:numPr>
        <w:tabs>
          <w:tab w:val="left" w:pos="851"/>
        </w:tabs>
        <w:suppressAutoHyphens w:val="0"/>
        <w:ind w:left="402" w:right="20" w:hanging="40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10 % wartości netto przedmiotu umowy, o której mowa w § 3 ust. 1 umowy, gdy Wykonawca odstąpi od umowy, z powodu okoliczności, za które odpowiada;</w:t>
      </w:r>
    </w:p>
    <w:p w14:paraId="7F61866F" w14:textId="77777777" w:rsidR="00BB2402" w:rsidRDefault="00387800">
      <w:pPr>
        <w:widowControl/>
        <w:numPr>
          <w:ilvl w:val="0"/>
          <w:numId w:val="28"/>
        </w:numPr>
        <w:tabs>
          <w:tab w:val="left" w:pos="851"/>
        </w:tabs>
        <w:suppressAutoHyphens w:val="0"/>
        <w:ind w:left="402" w:right="20" w:hanging="402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10% wartości netto przedmiotu umowy, o której mowa w § 3 ust. 1 umowy, gdy Zamawiający odstąpi od umowy z powodu okoliczności leżących po stronie Wykonawcy;</w:t>
      </w:r>
    </w:p>
    <w:p w14:paraId="5B6F5792" w14:textId="2257ACA7" w:rsidR="00387800" w:rsidRDefault="00CA5967">
      <w:pPr>
        <w:widowControl/>
        <w:numPr>
          <w:ilvl w:val="0"/>
          <w:numId w:val="28"/>
        </w:numPr>
        <w:tabs>
          <w:tab w:val="left" w:pos="851"/>
        </w:tabs>
        <w:suppressAutoHyphens w:val="0"/>
        <w:ind w:left="402" w:right="20" w:hanging="40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0,5</w:t>
      </w:r>
      <w:r w:rsidR="00387800">
        <w:rPr>
          <w:rFonts w:ascii="Calibri" w:eastAsia="Times New Roman" w:hAnsi="Calibri" w:cs="Calibri"/>
          <w:sz w:val="22"/>
          <w:szCs w:val="22"/>
        </w:rPr>
        <w:t>% wartości netto przedmiotu umowy, o której mowa w § 3 ust. 1 umowy za każdy dzień zwłoki w realizacji przedmiotu umowy, licząc od terminu określonego w § 4;</w:t>
      </w:r>
    </w:p>
    <w:p w14:paraId="597F50A2" w14:textId="3156C093" w:rsidR="00387800" w:rsidRDefault="002F1DC9">
      <w:pPr>
        <w:widowControl/>
        <w:numPr>
          <w:ilvl w:val="0"/>
          <w:numId w:val="28"/>
        </w:numPr>
        <w:tabs>
          <w:tab w:val="left" w:pos="851"/>
        </w:tabs>
        <w:suppressAutoHyphens w:val="0"/>
        <w:ind w:left="402" w:right="20" w:hanging="402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0,</w:t>
      </w:r>
      <w:r w:rsidR="00CA5967">
        <w:rPr>
          <w:rFonts w:ascii="Calibri" w:eastAsia="Times New Roman" w:hAnsi="Calibri" w:cs="Calibri"/>
          <w:sz w:val="22"/>
          <w:szCs w:val="22"/>
        </w:rPr>
        <w:t>2</w:t>
      </w:r>
      <w:r>
        <w:rPr>
          <w:rFonts w:ascii="Calibri" w:eastAsia="Times New Roman" w:hAnsi="Calibri" w:cs="Calibri"/>
          <w:sz w:val="22"/>
          <w:szCs w:val="22"/>
        </w:rPr>
        <w:t>5</w:t>
      </w:r>
      <w:r w:rsidR="00387800">
        <w:rPr>
          <w:rFonts w:ascii="Calibri" w:eastAsia="Times New Roman" w:hAnsi="Calibri" w:cs="Calibri"/>
          <w:sz w:val="22"/>
          <w:szCs w:val="22"/>
        </w:rPr>
        <w:t xml:space="preserve">% wartości netto za każdy dzień zwłoki w przystąpieniu do usunięciu awarii/usterki/wady przedmiotu zamówienia, licząc od terminu określonego w Opisie Przedmiotu zamówienia stanowiącym Załącznik </w:t>
      </w:r>
      <w:r w:rsidR="00387800" w:rsidRPr="005B4FD1">
        <w:rPr>
          <w:rFonts w:ascii="Calibri" w:hAnsi="Calibri"/>
          <w:sz w:val="22"/>
        </w:rPr>
        <w:t xml:space="preserve">nr </w:t>
      </w:r>
      <w:r w:rsidR="00A852F9">
        <w:rPr>
          <w:rFonts w:ascii="Calibri" w:hAnsi="Calibri"/>
          <w:sz w:val="22"/>
        </w:rPr>
        <w:t>1</w:t>
      </w:r>
      <w:r w:rsidR="00387800">
        <w:rPr>
          <w:rFonts w:ascii="Calibri" w:eastAsia="Times New Roman" w:hAnsi="Calibri" w:cs="Calibri"/>
          <w:sz w:val="22"/>
          <w:szCs w:val="22"/>
        </w:rPr>
        <w:t xml:space="preserve"> do Umowy;</w:t>
      </w:r>
    </w:p>
    <w:p w14:paraId="04453378" w14:textId="072C7D2B" w:rsidR="00387800" w:rsidRDefault="002F1DC9">
      <w:pPr>
        <w:widowControl/>
        <w:numPr>
          <w:ilvl w:val="0"/>
          <w:numId w:val="28"/>
        </w:numPr>
        <w:tabs>
          <w:tab w:val="left" w:pos="851"/>
        </w:tabs>
        <w:suppressAutoHyphens w:val="0"/>
        <w:ind w:left="402" w:right="20" w:hanging="40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0,</w:t>
      </w:r>
      <w:r w:rsidR="00CA5967">
        <w:rPr>
          <w:rFonts w:ascii="Calibri" w:eastAsia="Times New Roman" w:hAnsi="Calibri" w:cs="Calibri"/>
          <w:sz w:val="22"/>
          <w:szCs w:val="22"/>
        </w:rPr>
        <w:t>2</w:t>
      </w:r>
      <w:r>
        <w:rPr>
          <w:rFonts w:ascii="Calibri" w:eastAsia="Times New Roman" w:hAnsi="Calibri" w:cs="Calibri"/>
          <w:sz w:val="22"/>
          <w:szCs w:val="22"/>
        </w:rPr>
        <w:t>5</w:t>
      </w:r>
      <w:r w:rsidR="00387800">
        <w:rPr>
          <w:rFonts w:ascii="Calibri" w:eastAsia="Times New Roman" w:hAnsi="Calibri" w:cs="Calibri"/>
          <w:sz w:val="22"/>
          <w:szCs w:val="22"/>
        </w:rPr>
        <w:t xml:space="preserve"> % wartości za każdy dzień zwłoki w usuwaniu usterek i wad, licząc od terminów określonych w § 2 ust. 6</w:t>
      </w:r>
      <w:r w:rsidR="008F7DD4">
        <w:rPr>
          <w:rFonts w:ascii="Calibri" w:eastAsia="Times New Roman" w:hAnsi="Calibri" w:cs="Calibri"/>
          <w:sz w:val="22"/>
          <w:szCs w:val="22"/>
        </w:rPr>
        <w:t xml:space="preserve"> </w:t>
      </w:r>
      <w:r w:rsidR="008F7DD4">
        <w:rPr>
          <w:rFonts w:ascii="Calibri" w:eastAsia="Times New Roman" w:hAnsi="Calibri" w:cs="Calibri"/>
          <w:sz w:val="22"/>
          <w:szCs w:val="22"/>
        </w:rPr>
        <w:t xml:space="preserve">i w Opisie Przedmiotu zamówienia stanowiącym Załącznik </w:t>
      </w:r>
      <w:r w:rsidR="008F7DD4" w:rsidRPr="005B4FD1">
        <w:rPr>
          <w:rFonts w:ascii="Calibri" w:hAnsi="Calibri"/>
          <w:sz w:val="22"/>
        </w:rPr>
        <w:t xml:space="preserve">nr </w:t>
      </w:r>
      <w:r w:rsidR="00A852F9">
        <w:rPr>
          <w:rFonts w:ascii="Calibri" w:hAnsi="Calibri"/>
          <w:sz w:val="22"/>
        </w:rPr>
        <w:t>1</w:t>
      </w:r>
      <w:r w:rsidR="008F7DD4">
        <w:rPr>
          <w:rFonts w:ascii="Calibri" w:eastAsia="Times New Roman" w:hAnsi="Calibri" w:cs="Calibri"/>
          <w:sz w:val="22"/>
          <w:szCs w:val="22"/>
        </w:rPr>
        <w:t xml:space="preserve"> do Umowy</w:t>
      </w:r>
      <w:r w:rsidR="00387800">
        <w:rPr>
          <w:rFonts w:ascii="Calibri" w:eastAsia="Times New Roman" w:hAnsi="Calibri" w:cs="Calibri"/>
          <w:sz w:val="22"/>
          <w:szCs w:val="22"/>
        </w:rPr>
        <w:t>.</w:t>
      </w:r>
    </w:p>
    <w:p w14:paraId="7E56C2CC" w14:textId="6DC0985D" w:rsidR="00387800" w:rsidRDefault="005B0327">
      <w:pPr>
        <w:widowControl/>
        <w:numPr>
          <w:ilvl w:val="0"/>
          <w:numId w:val="10"/>
        </w:numPr>
        <w:spacing w:after="20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Wykonawca może żądać od Zamawiającego zapłaty kary umownej</w:t>
      </w:r>
      <w:r w:rsidR="00387800">
        <w:rPr>
          <w:rFonts w:ascii="Calibri" w:eastAsia="Times New Roman" w:hAnsi="Calibri" w:cs="Calibri"/>
          <w:sz w:val="22"/>
          <w:szCs w:val="22"/>
        </w:rPr>
        <w:t xml:space="preserve"> w wysokości </w:t>
      </w:r>
      <w:r>
        <w:rPr>
          <w:rFonts w:ascii="Calibri" w:hAnsi="Calibri" w:cs="Calibri"/>
          <w:sz w:val="22"/>
          <w:szCs w:val="22"/>
        </w:rPr>
        <w:t>10 % wartości</w:t>
      </w:r>
      <w:r w:rsidR="00387800">
        <w:rPr>
          <w:rFonts w:ascii="Calibri" w:eastAsia="Times New Roman" w:hAnsi="Calibri" w:cs="Calibri"/>
          <w:sz w:val="22"/>
          <w:szCs w:val="22"/>
        </w:rPr>
        <w:t xml:space="preserve"> netto przedmiotu umowy, </w:t>
      </w:r>
      <w:r>
        <w:rPr>
          <w:rFonts w:ascii="Calibri" w:hAnsi="Calibri" w:cs="Calibri"/>
          <w:sz w:val="22"/>
          <w:szCs w:val="22"/>
        </w:rPr>
        <w:t xml:space="preserve">o </w:t>
      </w:r>
      <w:r w:rsidR="00387800">
        <w:rPr>
          <w:rFonts w:ascii="Calibri" w:eastAsia="Times New Roman" w:hAnsi="Calibri" w:cs="Calibri"/>
          <w:sz w:val="22"/>
          <w:szCs w:val="22"/>
        </w:rPr>
        <w:t xml:space="preserve">której </w:t>
      </w:r>
      <w:r>
        <w:rPr>
          <w:rFonts w:ascii="Calibri" w:hAnsi="Calibri" w:cs="Calibri"/>
          <w:sz w:val="22"/>
          <w:szCs w:val="22"/>
        </w:rPr>
        <w:t>mowa w § 3 ust. 1 umowy, gdy Wykonawca odstąpi od umowy, z powodu okoliczności, za które odpowiada Zamawiający</w:t>
      </w:r>
      <w:r w:rsidR="00387800" w:rsidRPr="00CA3FEB">
        <w:rPr>
          <w:rFonts w:ascii="Calibri" w:hAnsi="Calibri"/>
          <w:sz w:val="22"/>
        </w:rPr>
        <w:t>.</w:t>
      </w:r>
    </w:p>
    <w:p w14:paraId="617C0EB5" w14:textId="6E592E77" w:rsidR="00387800" w:rsidRDefault="00387800">
      <w:pPr>
        <w:widowControl/>
        <w:numPr>
          <w:ilvl w:val="0"/>
          <w:numId w:val="10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Wykonawca zobowiązuje się wyrównać w całości szkodę poniesioną przez Zamawiającego w przypadku utraty </w:t>
      </w:r>
      <w:r w:rsidR="00A74FB3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re</w:t>
      </w:r>
      <w:r w:rsidR="00AC29FD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finansowania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z powodu zwłoki w wykonaniu umowy, poprzez zapłatę odszkodowania równego wysokości 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utracon</w:t>
      </w:r>
      <w:r w:rsidR="005703BD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ego </w:t>
      </w:r>
      <w:r w:rsidR="00A74FB3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re</w:t>
      </w:r>
      <w:r w:rsidR="005703BD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finansowania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.</w:t>
      </w:r>
    </w:p>
    <w:p w14:paraId="6F4D26AB" w14:textId="6E58909A" w:rsidR="00387800" w:rsidRDefault="00387800">
      <w:pPr>
        <w:widowControl/>
        <w:numPr>
          <w:ilvl w:val="0"/>
          <w:numId w:val="10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Zamawiający może dochodzić na zasadach ogólnych odszkodowania przewyższającego kary umowne za nienależyte wykonywanie postanowień niniejszej umowy jak również za odstąpienie od umowy z przyczyn</w:t>
      </w:r>
      <w:r w:rsidR="0087190B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,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za które Wykonawca ponosi odpowiedzialność lub wyrównania wskazanego w ust. </w:t>
      </w:r>
      <w:r w:rsidR="00711459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4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powyżej.</w:t>
      </w:r>
    </w:p>
    <w:p w14:paraId="7DD1640E" w14:textId="56B04A12" w:rsidR="00387800" w:rsidRDefault="00387800">
      <w:pPr>
        <w:widowControl/>
        <w:numPr>
          <w:ilvl w:val="0"/>
          <w:numId w:val="10"/>
        </w:numPr>
        <w:suppressAutoHyphens w:val="0"/>
        <w:jc w:val="both"/>
        <w:rPr>
          <w:rFonts w:ascii="Calibri" w:eastAsia="Times New Roman" w:hAnsi="Calibri" w:cs="Calibri"/>
          <w:b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Maksymalna wysokość kar umownych, których mogą dochodzić strony, z wszelkich tytułów przewidzianych w Umowie nie może przekraczać </w:t>
      </w:r>
      <w:r w:rsidR="00B55664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2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0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% wynagrodzenia.</w:t>
      </w:r>
    </w:p>
    <w:p w14:paraId="28FB87D7" w14:textId="77777777" w:rsidR="00387800" w:rsidRDefault="00387800" w:rsidP="008B4F61">
      <w:pPr>
        <w:jc w:val="center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 w:bidi="ar-SA"/>
        </w:rPr>
      </w:pPr>
    </w:p>
    <w:p w14:paraId="54970318" w14:textId="77777777" w:rsidR="00387800" w:rsidRDefault="00387800" w:rsidP="008B4F6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§ 6</w:t>
      </w:r>
    </w:p>
    <w:p w14:paraId="405E8E34" w14:textId="77777777" w:rsidR="00387800" w:rsidRPr="0057453F" w:rsidRDefault="00387800" w:rsidP="008B4F61">
      <w:pPr>
        <w:jc w:val="center"/>
        <w:rPr>
          <w:rFonts w:ascii="Calibri" w:hAnsi="Calibri" w:cs="Calibri"/>
          <w:sz w:val="22"/>
          <w:szCs w:val="22"/>
        </w:rPr>
      </w:pPr>
      <w:r w:rsidRPr="0057453F">
        <w:rPr>
          <w:rFonts w:ascii="Calibri" w:hAnsi="Calibri" w:cs="Calibri"/>
          <w:b/>
          <w:bCs/>
          <w:color w:val="000000"/>
          <w:sz w:val="22"/>
          <w:szCs w:val="22"/>
        </w:rPr>
        <w:t>Gwarancja, rękojmia i warunki  serwisu</w:t>
      </w:r>
    </w:p>
    <w:p w14:paraId="06823C9B" w14:textId="593E59DC" w:rsidR="00387800" w:rsidRPr="0057453F" w:rsidRDefault="00387800">
      <w:pPr>
        <w:widowControl/>
        <w:numPr>
          <w:ilvl w:val="0"/>
          <w:numId w:val="11"/>
        </w:numPr>
        <w:tabs>
          <w:tab w:val="left" w:pos="426"/>
        </w:tabs>
        <w:suppressAutoHyphens w:val="0"/>
        <w:ind w:left="426"/>
        <w:jc w:val="both"/>
        <w:rPr>
          <w:rFonts w:ascii="Calibri" w:hAnsi="Calibri" w:cs="Calibri"/>
          <w:b/>
          <w:sz w:val="22"/>
          <w:szCs w:val="22"/>
        </w:rPr>
      </w:pPr>
      <w:r w:rsidRPr="0057453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Wykonawca</w:t>
      </w:r>
      <w:r w:rsidR="001C460D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udziela </w:t>
      </w:r>
      <w:r w:rsidR="001F61AC" w:rsidRPr="0057453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gwarancji</w:t>
      </w:r>
      <w:r w:rsidR="006E6220" w:rsidRPr="0057453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1C460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na okres</w:t>
      </w:r>
      <w:r w:rsidR="006E6220" w:rsidRPr="0057453F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 ………</w:t>
      </w:r>
      <w:r w:rsidR="001F61AC" w:rsidRPr="0057453F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…</w:t>
      </w:r>
      <w:r w:rsidR="006E6220" w:rsidRPr="0057453F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…. </w:t>
      </w:r>
      <w:r w:rsidR="006E6220" w:rsidRPr="00582722">
        <w:rPr>
          <w:rFonts w:ascii="Calibri" w:eastAsia="Times New Roman" w:hAnsi="Calibri" w:cs="Calibri"/>
          <w:bCs/>
          <w:i/>
          <w:iCs/>
          <w:kern w:val="0"/>
          <w:sz w:val="22"/>
          <w:szCs w:val="22"/>
          <w:lang w:eastAsia="pl-PL" w:bidi="ar-SA"/>
        </w:rPr>
        <w:t>(</w:t>
      </w:r>
      <w:r w:rsidR="00E2796A">
        <w:rPr>
          <w:rFonts w:ascii="Calibri" w:eastAsia="Times New Roman" w:hAnsi="Calibri" w:cs="Calibri"/>
          <w:bCs/>
          <w:i/>
          <w:iCs/>
          <w:kern w:val="0"/>
          <w:sz w:val="22"/>
          <w:szCs w:val="22"/>
          <w:lang w:eastAsia="pl-PL" w:bidi="ar-SA"/>
        </w:rPr>
        <w:t xml:space="preserve">min. 12 miesięcy </w:t>
      </w:r>
      <w:r w:rsidR="006E6220" w:rsidRPr="00582722">
        <w:rPr>
          <w:rFonts w:ascii="Calibri" w:eastAsia="Times New Roman" w:hAnsi="Calibri" w:cs="Calibri"/>
          <w:bCs/>
          <w:i/>
          <w:iCs/>
          <w:kern w:val="0"/>
          <w:sz w:val="22"/>
          <w:szCs w:val="22"/>
          <w:lang w:eastAsia="pl-PL" w:bidi="ar-SA"/>
        </w:rPr>
        <w:t>zgodnie z</w:t>
      </w:r>
      <w:r w:rsidR="0057453F" w:rsidRPr="00582722">
        <w:rPr>
          <w:rFonts w:ascii="Calibri" w:eastAsia="Times New Roman" w:hAnsi="Calibri" w:cs="Calibri"/>
          <w:bCs/>
          <w:i/>
          <w:iCs/>
          <w:kern w:val="0"/>
          <w:sz w:val="22"/>
          <w:szCs w:val="22"/>
          <w:lang w:eastAsia="pl-PL" w:bidi="ar-SA"/>
        </w:rPr>
        <w:t xml:space="preserve"> formularzem</w:t>
      </w:r>
      <w:r w:rsidR="006E6220" w:rsidRPr="00582722">
        <w:rPr>
          <w:rFonts w:ascii="Calibri" w:eastAsia="Times New Roman" w:hAnsi="Calibri" w:cs="Calibri"/>
          <w:bCs/>
          <w:i/>
          <w:iCs/>
          <w:kern w:val="0"/>
          <w:sz w:val="22"/>
          <w:szCs w:val="22"/>
          <w:lang w:eastAsia="pl-PL" w:bidi="ar-SA"/>
        </w:rPr>
        <w:t xml:space="preserve"> </w:t>
      </w:r>
      <w:r w:rsidR="0057453F" w:rsidRPr="00582722">
        <w:rPr>
          <w:rFonts w:ascii="Calibri" w:eastAsia="Times New Roman" w:hAnsi="Calibri" w:cs="Calibri"/>
          <w:bCs/>
          <w:i/>
          <w:iCs/>
          <w:kern w:val="0"/>
          <w:sz w:val="22"/>
          <w:szCs w:val="22"/>
          <w:lang w:eastAsia="pl-PL" w:bidi="ar-SA"/>
        </w:rPr>
        <w:t>Of</w:t>
      </w:r>
      <w:r w:rsidR="006E6220" w:rsidRPr="00582722">
        <w:rPr>
          <w:rFonts w:ascii="Calibri" w:eastAsia="Times New Roman" w:hAnsi="Calibri" w:cs="Calibri"/>
          <w:bCs/>
          <w:i/>
          <w:iCs/>
          <w:kern w:val="0"/>
          <w:sz w:val="22"/>
          <w:szCs w:val="22"/>
          <w:lang w:eastAsia="pl-PL" w:bidi="ar-SA"/>
        </w:rPr>
        <w:t>ert</w:t>
      </w:r>
      <w:r w:rsidR="0057453F" w:rsidRPr="00582722">
        <w:rPr>
          <w:rFonts w:ascii="Calibri" w:eastAsia="Times New Roman" w:hAnsi="Calibri" w:cs="Calibri"/>
          <w:bCs/>
          <w:i/>
          <w:iCs/>
          <w:kern w:val="0"/>
          <w:sz w:val="22"/>
          <w:szCs w:val="22"/>
          <w:lang w:eastAsia="pl-PL" w:bidi="ar-SA"/>
        </w:rPr>
        <w:t>y</w:t>
      </w:r>
      <w:r w:rsidR="006E6220" w:rsidRPr="00582722">
        <w:rPr>
          <w:rFonts w:ascii="Calibri" w:eastAsia="Times New Roman" w:hAnsi="Calibri" w:cs="Calibri"/>
          <w:bCs/>
          <w:i/>
          <w:iCs/>
          <w:kern w:val="0"/>
          <w:sz w:val="22"/>
          <w:szCs w:val="22"/>
          <w:lang w:eastAsia="pl-PL" w:bidi="ar-SA"/>
        </w:rPr>
        <w:t xml:space="preserve"> Wykonawcy)</w:t>
      </w:r>
      <w:r w:rsidR="00DD78C2">
        <w:rPr>
          <w:rFonts w:ascii="Calibri" w:eastAsia="Times New Roman" w:hAnsi="Calibri" w:cs="Calibri"/>
          <w:b/>
          <w:i/>
          <w:iCs/>
          <w:kern w:val="0"/>
          <w:sz w:val="22"/>
          <w:szCs w:val="22"/>
          <w:lang w:eastAsia="pl-PL" w:bidi="ar-SA"/>
        </w:rPr>
        <w:t xml:space="preserve"> </w:t>
      </w:r>
      <w:r w:rsidR="00DD78C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od dnia podpisania </w:t>
      </w:r>
      <w:r w:rsidR="00DD78C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końcowego </w:t>
      </w:r>
      <w:r w:rsidR="00DD78C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protokołu odbioru</w:t>
      </w:r>
      <w:r w:rsidR="00596030" w:rsidRPr="0057453F">
        <w:rPr>
          <w:rFonts w:ascii="Calibri" w:eastAsia="Times New Roman" w:hAnsi="Calibri" w:cs="Calibri"/>
          <w:b/>
          <w:i/>
          <w:iCs/>
          <w:kern w:val="0"/>
          <w:sz w:val="22"/>
          <w:szCs w:val="22"/>
          <w:lang w:eastAsia="pl-PL" w:bidi="ar-SA"/>
        </w:rPr>
        <w:t>.</w:t>
      </w:r>
    </w:p>
    <w:p w14:paraId="5C71ACED" w14:textId="77777777" w:rsidR="00777FFE" w:rsidRDefault="00387800">
      <w:pPr>
        <w:widowControl/>
        <w:numPr>
          <w:ilvl w:val="0"/>
          <w:numId w:val="11"/>
        </w:numPr>
        <w:tabs>
          <w:tab w:val="left" w:pos="426"/>
        </w:tabs>
        <w:suppressAutoHyphens w:val="0"/>
        <w:ind w:left="426"/>
        <w:jc w:val="both"/>
        <w:rPr>
          <w:rFonts w:ascii="Calibri" w:hAnsi="Calibri"/>
          <w:sz w:val="22"/>
        </w:rPr>
      </w:pPr>
      <w:r w:rsidRPr="0057453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Strony  zgodnie  postanawiają,  że  w  okresie  gwarancji Wykonawca  zobowiązuje  się  do</w:t>
      </w:r>
      <w:r w:rsidRPr="0057453F"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 w:bidi="ar-SA"/>
        </w:rPr>
        <w:t xml:space="preserve"> </w:t>
      </w:r>
      <w:r w:rsidRPr="0057453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bezpłatne</w:t>
      </w:r>
      <w:r w:rsidRPr="00777FFE">
        <w:rPr>
          <w:rFonts w:ascii="Calibri" w:hAnsi="Calibri"/>
          <w:kern w:val="0"/>
          <w:sz w:val="22"/>
        </w:rPr>
        <w:t>g</w:t>
      </w:r>
      <w:r w:rsidRPr="0057453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o usuwania </w:t>
      </w:r>
      <w:r w:rsidR="001F61AC" w:rsidRPr="0057453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błędów oprogramowania oraz naprawy odkrytych luk bezpieczeństwa,</w:t>
      </w:r>
      <w:r w:rsidR="001F61AC" w:rsidRPr="0057453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również </w:t>
      </w:r>
      <w:r w:rsidR="001F61AC" w:rsidRPr="0057453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tych opublikowanych  Internecie, a dotyczących przedmiotu umowy, poprzez aktualizacje oprogramowania</w:t>
      </w:r>
      <w:r w:rsidR="001F61AC" w:rsidRPr="0057453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.</w:t>
      </w:r>
    </w:p>
    <w:p w14:paraId="52F88D23" w14:textId="1D90F0C6" w:rsidR="00387800" w:rsidRPr="00777FFE" w:rsidRDefault="00387800">
      <w:pPr>
        <w:widowControl/>
        <w:numPr>
          <w:ilvl w:val="0"/>
          <w:numId w:val="11"/>
        </w:numPr>
        <w:tabs>
          <w:tab w:val="left" w:pos="426"/>
        </w:tabs>
        <w:suppressAutoHyphens w:val="0"/>
        <w:ind w:left="426"/>
        <w:jc w:val="both"/>
        <w:rPr>
          <w:rFonts w:ascii="Calibri" w:hAnsi="Calibri"/>
          <w:sz w:val="22"/>
        </w:rPr>
      </w:pPr>
      <w:r w:rsidRPr="00777FFE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W przypad</w:t>
      </w:r>
      <w:r w:rsidRPr="00777FFE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ku stwierdzenia wad </w:t>
      </w:r>
      <w:r w:rsidR="00E35078" w:rsidRPr="00777FFE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wdrożonego systemu</w:t>
      </w:r>
      <w:r w:rsidRPr="00777FFE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w okresie gwarancji Zamawiający złoży reklamację e-mailem na następujący </w:t>
      </w:r>
      <w:r w:rsidRPr="00777FFE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adres e-mail Wykonawcy</w:t>
      </w:r>
      <w:r w:rsidR="004F4B82" w:rsidRPr="00777FFE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777FFE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…………………</w:t>
      </w:r>
    </w:p>
    <w:p w14:paraId="54D60FF7" w14:textId="41E1FF50" w:rsidR="00387800" w:rsidRPr="0057453F" w:rsidRDefault="00387800">
      <w:pPr>
        <w:widowControl/>
        <w:numPr>
          <w:ilvl w:val="0"/>
          <w:numId w:val="11"/>
        </w:numPr>
        <w:tabs>
          <w:tab w:val="left" w:pos="426"/>
        </w:tabs>
        <w:suppressAutoHyphens w:val="0"/>
        <w:ind w:left="426"/>
        <w:jc w:val="both"/>
        <w:rPr>
          <w:rFonts w:ascii="Calibri" w:hAnsi="Calibri" w:cs="Calibri"/>
          <w:sz w:val="22"/>
          <w:szCs w:val="22"/>
        </w:rPr>
      </w:pPr>
      <w:r w:rsidRPr="0057453F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Czas reakcji serwisu (rozumiany jako kontakt telefoniczny lub rozpoczęcie interwencji zdalne) od przyjęcia zgłoszenia awarii mailem na adres podany w umowie</w:t>
      </w:r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w czasie do </w:t>
      </w:r>
      <w:r w:rsidR="006E6220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48</w:t>
      </w:r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godz</w:t>
      </w:r>
      <w:r w:rsidR="0057453F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.</w:t>
      </w:r>
    </w:p>
    <w:p w14:paraId="332F4E53" w14:textId="20349A0E" w:rsidR="00387800" w:rsidRPr="0057453F" w:rsidRDefault="00387800">
      <w:pPr>
        <w:widowControl/>
        <w:numPr>
          <w:ilvl w:val="0"/>
          <w:numId w:val="11"/>
        </w:numPr>
        <w:tabs>
          <w:tab w:val="left" w:pos="426"/>
        </w:tabs>
        <w:suppressAutoHyphens w:val="0"/>
        <w:ind w:left="426"/>
        <w:jc w:val="both"/>
        <w:rPr>
          <w:rFonts w:ascii="Calibri" w:hAnsi="Calibri" w:cs="Calibri"/>
          <w:sz w:val="22"/>
          <w:szCs w:val="22"/>
        </w:rPr>
      </w:pPr>
      <w:r w:rsidRPr="0057453F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Czas usunięcie awarii, usterki lub wady (rozumiane jako przywrócenie pierwotnej funkcjonalności) od powzięcia wiadomości o zaistniałych wadach</w:t>
      </w:r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do </w:t>
      </w:r>
      <w:r w:rsidR="006E6220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5</w:t>
      </w:r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dni roboczych</w:t>
      </w:r>
      <w:r w:rsidR="0057453F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.</w:t>
      </w:r>
    </w:p>
    <w:p w14:paraId="78561B97" w14:textId="7B2EE516" w:rsidR="00806D3F" w:rsidRDefault="00387800">
      <w:pPr>
        <w:widowControl/>
        <w:numPr>
          <w:ilvl w:val="0"/>
          <w:numId w:val="11"/>
        </w:numPr>
        <w:tabs>
          <w:tab w:val="left" w:pos="426"/>
        </w:tabs>
        <w:suppressAutoHyphens w:val="0"/>
        <w:ind w:left="426"/>
        <w:jc w:val="both"/>
        <w:rPr>
          <w:rFonts w:ascii="Calibri" w:hAnsi="Calibri" w:cs="Calibri"/>
          <w:sz w:val="22"/>
          <w:szCs w:val="22"/>
        </w:rPr>
      </w:pPr>
      <w:r w:rsidRPr="0057453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Termin, o którym mowa w ust. </w:t>
      </w:r>
      <w:r w:rsidR="00E372F6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5</w:t>
      </w:r>
      <w:r w:rsidRPr="0057453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może ulec wydłużeniu za zgodą Zamawiającego z przyczyn niezależnych od Wykonawcy, a wynikających z wymogów natury technicznej, procesu technologicznego lub innych wymogów o obiektywnym charakterze, o czym Wykonawca zobowiązany jest poinformować pisemnie Zamawiającego. W takim przypadku czas usuwania wad/usterek/awarii nie może być dłuższy niż </w:t>
      </w:r>
      <w:r w:rsidR="00CC690C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10</w:t>
      </w:r>
      <w:r w:rsidRPr="0057453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dni </w:t>
      </w:r>
      <w:r w:rsidR="00D729DF" w:rsidRPr="00D729D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od dnia zgłoszenia przez</w:t>
      </w:r>
      <w:r w:rsidR="00D729DF" w:rsidRPr="005378FF">
        <w:rPr>
          <w:rFonts w:ascii="Calibri" w:hAnsi="Calibri"/>
          <w:color w:val="00000A"/>
          <w:kern w:val="0"/>
          <w:sz w:val="22"/>
        </w:rPr>
        <w:t xml:space="preserve"> </w:t>
      </w:r>
      <w:r w:rsidR="00D729DF" w:rsidRPr="00D729D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Zamawiającego.</w:t>
      </w:r>
    </w:p>
    <w:p w14:paraId="78F1D69B" w14:textId="1AD1A93C" w:rsidR="00387800" w:rsidRPr="00806D3F" w:rsidRDefault="00387800">
      <w:pPr>
        <w:widowControl/>
        <w:numPr>
          <w:ilvl w:val="0"/>
          <w:numId w:val="11"/>
        </w:numPr>
        <w:tabs>
          <w:tab w:val="left" w:pos="426"/>
        </w:tabs>
        <w:suppressAutoHyphens w:val="0"/>
        <w:ind w:left="426"/>
        <w:jc w:val="both"/>
        <w:rPr>
          <w:rFonts w:ascii="Calibri" w:hAnsi="Calibri" w:cs="Calibri"/>
          <w:sz w:val="22"/>
          <w:szCs w:val="22"/>
        </w:rPr>
      </w:pPr>
      <w:r w:rsidRPr="00806D3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Niezależnie od uprawnień z gwarancji Zamawiającemu przysługują uprawnienia z tytułu rękojmi, </w:t>
      </w:r>
      <w:r w:rsidR="004F4B82" w:rsidRPr="00806D3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br/>
      </w:r>
      <w:r w:rsidRPr="00806D3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na zasadach określonych w Kodeksie cywilnym. Okres rękojmi odpowiada okresowi udzielonej gwarancji</w:t>
      </w:r>
      <w:r w:rsidR="00DB0072" w:rsidRPr="00806D3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Pr="00806D3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i liczony będzie od daty odbioru przez Zamawiającego, potwierdzonego</w:t>
      </w:r>
      <w:r w:rsidR="004C64E9" w:rsidRPr="00806D3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Pr="00806D3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protokołem odbiorczym z klauzulą „bez zastrzeżeń”, o którym mowa w § 2.</w:t>
      </w:r>
    </w:p>
    <w:p w14:paraId="2A70785F" w14:textId="77777777" w:rsidR="00387800" w:rsidRPr="0057453F" w:rsidRDefault="00387800">
      <w:pPr>
        <w:widowControl/>
        <w:numPr>
          <w:ilvl w:val="0"/>
          <w:numId w:val="11"/>
        </w:numPr>
        <w:tabs>
          <w:tab w:val="left" w:pos="426"/>
        </w:tabs>
        <w:suppressAutoHyphens w:val="0"/>
        <w:ind w:left="426"/>
        <w:jc w:val="both"/>
        <w:rPr>
          <w:rFonts w:ascii="Calibri" w:hAnsi="Calibri" w:cs="Calibri"/>
          <w:sz w:val="22"/>
          <w:szCs w:val="22"/>
        </w:rPr>
      </w:pPr>
      <w:r w:rsidRPr="0057453F"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 w:bidi="ar-SA"/>
        </w:rPr>
        <w:t xml:space="preserve">Zamawiający zastrzega sobie prawo skorzystania na koszt i ryzyko Wykonawcy z usług zastępczych w przypadku nie wywiązania </w:t>
      </w:r>
      <w:r w:rsidRPr="0057453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się Wykonawcy ze zobowiązań gwarancyjnych lub zobowiązań z tytułu rękojmi za wady, po uprzednim wezwaniu Wykonawcy do wykonania tych zobowiązań z wyznaczeniem dodatkowego terminu, co nie wyłącza prawa Zamawiającego do naliczenia kar umownych.</w:t>
      </w:r>
    </w:p>
    <w:p w14:paraId="043F56AD" w14:textId="77777777" w:rsidR="00A76665" w:rsidRDefault="00387800">
      <w:pPr>
        <w:widowControl/>
        <w:numPr>
          <w:ilvl w:val="0"/>
          <w:numId w:val="11"/>
        </w:numPr>
        <w:tabs>
          <w:tab w:val="left" w:pos="426"/>
        </w:tabs>
        <w:suppressAutoHyphens w:val="0"/>
        <w:ind w:left="426"/>
        <w:jc w:val="both"/>
        <w:rPr>
          <w:rFonts w:ascii="Calibri" w:hAnsi="Calibri" w:cs="Calibri"/>
          <w:sz w:val="22"/>
          <w:szCs w:val="22"/>
        </w:rPr>
      </w:pPr>
      <w:r w:rsidRPr="0057453F">
        <w:rPr>
          <w:rFonts w:ascii="Calibri" w:hAnsi="Calibri" w:cs="Calibri"/>
          <w:sz w:val="22"/>
          <w:szCs w:val="22"/>
        </w:rPr>
        <w:t xml:space="preserve">W przypadku, gdy przedmiot umowy lub jego część objęta jest gwarancją producenta (którym jest podmiot inny niż Wykonawca) Wykonawca obowiązany jest wydać Zamawiającemu karty gwarancyjne producenta/ich kopie oraz wszystkie </w:t>
      </w:r>
      <w:r w:rsidR="00BB2402" w:rsidRPr="0057453F">
        <w:rPr>
          <w:rFonts w:ascii="Calibri" w:hAnsi="Calibri" w:cs="Calibri"/>
          <w:sz w:val="22"/>
          <w:szCs w:val="22"/>
        </w:rPr>
        <w:t xml:space="preserve">dostępne i </w:t>
      </w:r>
      <w:r w:rsidRPr="0057453F">
        <w:rPr>
          <w:rFonts w:ascii="Calibri" w:hAnsi="Calibri" w:cs="Calibri"/>
          <w:sz w:val="22"/>
          <w:szCs w:val="22"/>
        </w:rPr>
        <w:t>niezbędne dokumenty umożliwiające realizację uprawnień z gwarancji udzielonej przez producenta.</w:t>
      </w:r>
    </w:p>
    <w:p w14:paraId="589AACB7" w14:textId="606E5853" w:rsidR="00387800" w:rsidRPr="00A76665" w:rsidRDefault="00387800">
      <w:pPr>
        <w:widowControl/>
        <w:numPr>
          <w:ilvl w:val="0"/>
          <w:numId w:val="11"/>
        </w:numPr>
        <w:tabs>
          <w:tab w:val="left" w:pos="426"/>
        </w:tabs>
        <w:suppressAutoHyphens w:val="0"/>
        <w:ind w:left="426"/>
        <w:jc w:val="both"/>
        <w:rPr>
          <w:rFonts w:ascii="Calibri" w:hAnsi="Calibri" w:cs="Calibri"/>
          <w:sz w:val="22"/>
          <w:szCs w:val="22"/>
        </w:rPr>
      </w:pPr>
      <w:r w:rsidRPr="00A76665">
        <w:rPr>
          <w:rFonts w:ascii="Calibri" w:hAnsi="Calibri" w:cs="Calibri"/>
          <w:sz w:val="22"/>
          <w:szCs w:val="22"/>
        </w:rPr>
        <w:t>Wykonawca zobowiązany jest działać w sposób umożliwiający uzyskanie i zachowanie gwarancji producenta przez Zamawiającego.</w:t>
      </w:r>
    </w:p>
    <w:p w14:paraId="40E0D5A7" w14:textId="77777777" w:rsidR="00387800" w:rsidRPr="0057453F" w:rsidRDefault="00387800" w:rsidP="008B4F61">
      <w:pPr>
        <w:jc w:val="center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 w:bidi="ar-SA"/>
        </w:rPr>
      </w:pPr>
    </w:p>
    <w:p w14:paraId="0C713419" w14:textId="77777777" w:rsidR="00387800" w:rsidRDefault="00387800" w:rsidP="008B4F61">
      <w:pPr>
        <w:jc w:val="center"/>
        <w:rPr>
          <w:rFonts w:ascii="Calibri" w:hAnsi="Calibri" w:cs="Calibri"/>
          <w:sz w:val="22"/>
          <w:szCs w:val="22"/>
        </w:rPr>
      </w:pPr>
      <w:r w:rsidRPr="0057453F">
        <w:rPr>
          <w:rFonts w:ascii="Calibri" w:hAnsi="Calibri" w:cs="Calibri"/>
          <w:b/>
          <w:color w:val="000000"/>
          <w:sz w:val="22"/>
          <w:szCs w:val="22"/>
        </w:rPr>
        <w:t>§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7</w:t>
      </w:r>
    </w:p>
    <w:p w14:paraId="6DE8610C" w14:textId="77777777" w:rsidR="00387800" w:rsidRDefault="00387800" w:rsidP="008B4F61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Rozwiązanie umowy</w:t>
      </w:r>
    </w:p>
    <w:p w14:paraId="06DFEB85" w14:textId="512C8EFE" w:rsidR="00387800" w:rsidRDefault="00387800">
      <w:pPr>
        <w:numPr>
          <w:ilvl w:val="0"/>
          <w:numId w:val="12"/>
        </w:numPr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Poza przypadkami określonymi w kodeksie cywilnym Zamawiający może odstąpić od umowy lub jej części w przypadku niewykonania lub nienależytego wykonania przez Wykonawcę obowiązków wynikających z niniejszej umowy, a w szczególności w przypadku:</w:t>
      </w:r>
    </w:p>
    <w:p w14:paraId="575AFEFE" w14:textId="33C57AB1" w:rsidR="00387800" w:rsidRPr="005378FF" w:rsidRDefault="00387800">
      <w:pPr>
        <w:numPr>
          <w:ilvl w:val="0"/>
          <w:numId w:val="29"/>
        </w:numPr>
        <w:ind w:left="1134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gdy </w:t>
      </w:r>
      <w:r w:rsidRPr="005378FF">
        <w:rPr>
          <w:rFonts w:ascii="Calibri" w:hAnsi="Calibri" w:cs="Calibri"/>
          <w:sz w:val="22"/>
          <w:szCs w:val="22"/>
        </w:rPr>
        <w:t xml:space="preserve">Wykonawca </w:t>
      </w:r>
      <w:r w:rsidRPr="005378FF">
        <w:rPr>
          <w:rFonts w:ascii="Calibri" w:hAnsi="Calibri"/>
          <w:sz w:val="22"/>
        </w:rPr>
        <w:t>opóźnia</w:t>
      </w:r>
      <w:r w:rsidRPr="005378FF">
        <w:rPr>
          <w:rFonts w:ascii="Calibri" w:hAnsi="Calibri" w:cs="Calibri"/>
          <w:sz w:val="22"/>
          <w:szCs w:val="22"/>
        </w:rPr>
        <w:t xml:space="preserve"> się w zakończeniu realizacji przedmiotu umowy powyżej 30 dni w stosunku do terminu określonego w § 4</w:t>
      </w:r>
      <w:r w:rsidR="00502943" w:rsidRPr="005378FF">
        <w:rPr>
          <w:rFonts w:ascii="Calibri" w:hAnsi="Calibri" w:cs="Calibri"/>
          <w:sz w:val="22"/>
          <w:szCs w:val="22"/>
        </w:rPr>
        <w:t>;</w:t>
      </w:r>
    </w:p>
    <w:p w14:paraId="58F54085" w14:textId="6C57F3B6" w:rsidR="00387800" w:rsidRPr="005378FF" w:rsidRDefault="00387800">
      <w:pPr>
        <w:numPr>
          <w:ilvl w:val="0"/>
          <w:numId w:val="29"/>
        </w:numPr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5378FF">
        <w:rPr>
          <w:rFonts w:ascii="Calibri" w:hAnsi="Calibri" w:cs="Calibri"/>
          <w:sz w:val="22"/>
          <w:szCs w:val="22"/>
        </w:rPr>
        <w:lastRenderedPageBreak/>
        <w:t>nieusunięcia przez Wykonawcę stwierdzonych w trakcie odbioru wad, niezgodności z umową (zawartych w protokole usterek</w:t>
      </w:r>
      <w:r w:rsidRPr="005378FF">
        <w:rPr>
          <w:rFonts w:ascii="Calibri" w:hAnsi="Calibri" w:cs="Calibri"/>
          <w:sz w:val="22"/>
          <w:szCs w:val="22"/>
        </w:rPr>
        <w:t>)</w:t>
      </w:r>
      <w:r w:rsidR="00502943" w:rsidRPr="005378FF">
        <w:rPr>
          <w:rFonts w:ascii="Calibri" w:hAnsi="Calibri" w:cs="Calibri"/>
          <w:sz w:val="22"/>
          <w:szCs w:val="22"/>
        </w:rPr>
        <w:t>;</w:t>
      </w:r>
    </w:p>
    <w:p w14:paraId="53B91DE2" w14:textId="14FD0ADA" w:rsidR="00387800" w:rsidRDefault="00387800">
      <w:pPr>
        <w:numPr>
          <w:ilvl w:val="0"/>
          <w:numId w:val="29"/>
        </w:numPr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5378FF">
        <w:rPr>
          <w:rFonts w:ascii="Calibri" w:hAnsi="Calibri" w:cs="Calibri"/>
          <w:sz w:val="22"/>
          <w:szCs w:val="22"/>
        </w:rPr>
        <w:t>braku realizacji przedmiotu umowy w terminie, o którym mowa w § 4 i naliczenia kary umownej określonej</w:t>
      </w:r>
      <w:r>
        <w:rPr>
          <w:rFonts w:ascii="Calibri" w:hAnsi="Calibri" w:cs="Calibri"/>
          <w:sz w:val="22"/>
          <w:szCs w:val="22"/>
        </w:rPr>
        <w:t xml:space="preserve"> w sytuacjach przewidzianych w § 5.</w:t>
      </w:r>
    </w:p>
    <w:p w14:paraId="23FE65AE" w14:textId="77777777" w:rsidR="007B5F79" w:rsidRDefault="00387800">
      <w:pPr>
        <w:pStyle w:val="Akapitzlist"/>
        <w:numPr>
          <w:ilvl w:val="0"/>
          <w:numId w:val="30"/>
        </w:numPr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B5F79">
        <w:rPr>
          <w:rFonts w:ascii="Calibri" w:hAnsi="Calibri" w:cs="Calibri"/>
          <w:sz w:val="22"/>
          <w:szCs w:val="22"/>
        </w:rPr>
        <w:t>W przypadku odstąpienia od umowy z przyczyn określonych w ust. 1 Zamawiający nie traci uprawnienia do naliczenia kar umownych należnych Zamawiającemu na podstawie § 5 umowy.</w:t>
      </w:r>
    </w:p>
    <w:p w14:paraId="577C9F43" w14:textId="77777777" w:rsidR="007B5F79" w:rsidRDefault="00387800">
      <w:pPr>
        <w:pStyle w:val="Akapitzlist"/>
        <w:numPr>
          <w:ilvl w:val="0"/>
          <w:numId w:val="30"/>
        </w:numPr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B5F79">
        <w:rPr>
          <w:rFonts w:ascii="Calibri" w:hAnsi="Calibri" w:cs="Calibri"/>
          <w:sz w:val="22"/>
          <w:szCs w:val="22"/>
        </w:rPr>
        <w:t>Zamawiającemu przysługuje prawo odstąpienia od umowy lub jej części w każdym przypadku niewykonania lub nienależytego wykonania umowy przez Wykonawcę w terminie 30 dni od powzięcia wiadomości o okolicznościach stanowiących podstawę odstąpienia od umowy.</w:t>
      </w:r>
    </w:p>
    <w:p w14:paraId="004A4367" w14:textId="77777777" w:rsidR="007D694A" w:rsidRDefault="00387800">
      <w:pPr>
        <w:pStyle w:val="Akapitzlist"/>
        <w:numPr>
          <w:ilvl w:val="0"/>
          <w:numId w:val="30"/>
        </w:numPr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B5F79">
        <w:rPr>
          <w:rFonts w:ascii="Calibri" w:hAnsi="Calibri" w:cs="Calibri"/>
          <w:sz w:val="22"/>
          <w:szCs w:val="22"/>
        </w:rPr>
        <w:t>W przypadku</w:t>
      </w:r>
      <w:r w:rsidR="00D43ECC" w:rsidRPr="007B5F79">
        <w:rPr>
          <w:rFonts w:ascii="Calibri" w:hAnsi="Calibri" w:cs="Calibri"/>
          <w:sz w:val="22"/>
          <w:szCs w:val="22"/>
        </w:rPr>
        <w:t xml:space="preserve"> odstąpienia od umowy</w:t>
      </w:r>
      <w:r w:rsidRPr="007B5F79">
        <w:rPr>
          <w:rFonts w:ascii="Calibri" w:hAnsi="Calibri" w:cs="Calibri"/>
          <w:sz w:val="22"/>
          <w:szCs w:val="22"/>
        </w:rPr>
        <w:t xml:space="preserve"> Wykonawca może żądać wyłącznie wynagrodzenia należnego z tytułu prawidłowego i terminowego wykonania części umowy do momentu odstąpienia od niej przez Zamawiającego.</w:t>
      </w:r>
    </w:p>
    <w:p w14:paraId="4405EB5D" w14:textId="40D32BF6" w:rsidR="007D694A" w:rsidRPr="007D694A" w:rsidRDefault="007D694A">
      <w:pPr>
        <w:pStyle w:val="Akapitzlist"/>
        <w:numPr>
          <w:ilvl w:val="0"/>
          <w:numId w:val="30"/>
        </w:numPr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D694A">
        <w:rPr>
          <w:rFonts w:ascii="Calibri" w:hAnsi="Calibri" w:cs="Calibri"/>
          <w:sz w:val="22"/>
          <w:szCs w:val="22"/>
        </w:rPr>
        <w:t>Oświadczenie o odstąpieniu od umowy wymaga formy pisemnej pod rygorem nieważności i powinno zawierać uzasadnienie. Zamawiający jest uprawniony do odstąpienia od umowy bez konieczności uprzedniego, pisemnego wezwania Wykonawcy do należytego wykonania przedmiotu Umowy.</w:t>
      </w:r>
    </w:p>
    <w:p w14:paraId="66F6F6AA" w14:textId="77777777" w:rsidR="00387800" w:rsidRDefault="00387800" w:rsidP="00182CB1">
      <w:pPr>
        <w:jc w:val="center"/>
        <w:rPr>
          <w:rFonts w:ascii="Calibri" w:eastAsia="Times New Roman" w:hAnsi="Calibri" w:cs="Calibri"/>
          <w:b/>
          <w:color w:val="000000"/>
          <w:sz w:val="22"/>
          <w:szCs w:val="22"/>
        </w:rPr>
      </w:pPr>
    </w:p>
    <w:p w14:paraId="2B61BB0A" w14:textId="77777777" w:rsidR="00387800" w:rsidRDefault="00387800" w:rsidP="00182CB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§ 8</w:t>
      </w:r>
    </w:p>
    <w:p w14:paraId="5F513BF5" w14:textId="77777777" w:rsidR="00387800" w:rsidRDefault="00387800" w:rsidP="00182CB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Wybór Sądu</w:t>
      </w:r>
    </w:p>
    <w:p w14:paraId="4A76113A" w14:textId="77777777" w:rsidR="00387800" w:rsidRPr="00BA4821" w:rsidRDefault="00387800">
      <w:pPr>
        <w:pStyle w:val="Akapitzlist"/>
        <w:numPr>
          <w:ilvl w:val="0"/>
          <w:numId w:val="31"/>
        </w:numPr>
        <w:spacing w:line="24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BA4821">
        <w:rPr>
          <w:rFonts w:ascii="Calibri" w:hAnsi="Calibri" w:cs="Calibri"/>
          <w:sz w:val="22"/>
          <w:szCs w:val="22"/>
        </w:rPr>
        <w:t>Ewentualne kwestie sporne wynikłe w trakcie realizacji niniejszej umowy strony rozstrzygać będą w pierwszym rzędzie polubownie.</w:t>
      </w:r>
    </w:p>
    <w:p w14:paraId="2E7FB523" w14:textId="77777777" w:rsidR="00387800" w:rsidRPr="00BA4821" w:rsidRDefault="00387800">
      <w:pPr>
        <w:pStyle w:val="Akapitzlist"/>
        <w:numPr>
          <w:ilvl w:val="0"/>
          <w:numId w:val="31"/>
        </w:numPr>
        <w:spacing w:line="24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BA4821">
        <w:rPr>
          <w:rFonts w:ascii="Calibri" w:hAnsi="Calibri" w:cs="Calibri"/>
          <w:sz w:val="22"/>
          <w:szCs w:val="22"/>
        </w:rPr>
        <w:t>W przypadku nie dojścia do porozumienia w terminie 30 dni od dnia doręczenia drugiej stronie wezwania do usunięcia naruszeń umowy lub też spełnienia zobowiązań umownych, spory rozstrzygane będą przez Sąd powszechny właściwy dla siedziby Zamawiającego.</w:t>
      </w:r>
    </w:p>
    <w:p w14:paraId="4E4109F5" w14:textId="77777777" w:rsidR="00BE1A0D" w:rsidRDefault="00BE1A0D" w:rsidP="00182CB1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4DF91258" w14:textId="22666BC4" w:rsidR="00387800" w:rsidRPr="00C724CE" w:rsidRDefault="00387800" w:rsidP="00182CB1">
      <w:pPr>
        <w:jc w:val="center"/>
        <w:rPr>
          <w:rFonts w:ascii="Calibri" w:hAnsi="Calibri"/>
          <w:sz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§ </w:t>
      </w:r>
      <w:r w:rsidR="00D807B5">
        <w:rPr>
          <w:rFonts w:ascii="Calibri" w:hAnsi="Calibri" w:cs="Calibri"/>
          <w:b/>
          <w:color w:val="000000"/>
          <w:sz w:val="22"/>
          <w:szCs w:val="22"/>
        </w:rPr>
        <w:t>9</w:t>
      </w:r>
      <w:r w:rsidRPr="00C724CE">
        <w:rPr>
          <w:rFonts w:ascii="Calibri" w:hAnsi="Calibri"/>
          <w:b/>
          <w:color w:val="000000"/>
          <w:sz w:val="22"/>
        </w:rPr>
        <w:t xml:space="preserve"> </w:t>
      </w:r>
    </w:p>
    <w:p w14:paraId="6741880B" w14:textId="6DC6E62E" w:rsidR="00387800" w:rsidRPr="00C724CE" w:rsidRDefault="00387800" w:rsidP="00182CB1">
      <w:pPr>
        <w:jc w:val="center"/>
        <w:rPr>
          <w:rFonts w:ascii="Calibri" w:hAnsi="Calibri"/>
          <w:kern w:val="0"/>
          <w:sz w:val="22"/>
        </w:rPr>
      </w:pPr>
      <w:r w:rsidRPr="00C724CE">
        <w:rPr>
          <w:rFonts w:ascii="Calibri" w:hAnsi="Calibri"/>
          <w:b/>
          <w:color w:val="000000"/>
          <w:sz w:val="22"/>
        </w:rPr>
        <w:t>Obowiąz</w:t>
      </w:r>
      <w:r w:rsidR="0004027D">
        <w:rPr>
          <w:rFonts w:ascii="Calibri" w:hAnsi="Calibri"/>
          <w:b/>
          <w:color w:val="000000"/>
          <w:sz w:val="22"/>
        </w:rPr>
        <w:t>e</w:t>
      </w:r>
      <w:r w:rsidRPr="00C724CE">
        <w:rPr>
          <w:rFonts w:ascii="Calibri" w:hAnsi="Calibri"/>
          <w:b/>
          <w:color w:val="000000"/>
          <w:sz w:val="22"/>
        </w:rPr>
        <w:t>k zachowania poufności</w:t>
      </w:r>
    </w:p>
    <w:p w14:paraId="37107F2B" w14:textId="77777777" w:rsidR="00771D52" w:rsidRPr="00771D52" w:rsidRDefault="00387800">
      <w:pPr>
        <w:widowControl/>
        <w:numPr>
          <w:ilvl w:val="0"/>
          <w:numId w:val="6"/>
        </w:numPr>
        <w:tabs>
          <w:tab w:val="left" w:pos="284"/>
        </w:tabs>
        <w:suppressAutoHyphens w:val="0"/>
        <w:ind w:left="284" w:hanging="284"/>
        <w:jc w:val="both"/>
        <w:rPr>
          <w:rFonts w:ascii="Calibri" w:hAnsi="Calibri"/>
          <w:sz w:val="22"/>
        </w:rPr>
      </w:pPr>
      <w:r w:rsidRPr="00771D52">
        <w:rPr>
          <w:rFonts w:ascii="Calibri" w:hAnsi="Calibri"/>
          <w:kern w:val="0"/>
          <w:sz w:val="22"/>
        </w:rPr>
        <w:t>Zobowiązanie do zachowania poufności co do informacji pozyskanych w związku z realizacją niniejszej umowy obowiązuje przez okres trwania umowy i 10 lat po jej zakończeniu.</w:t>
      </w:r>
    </w:p>
    <w:p w14:paraId="03B37C92" w14:textId="74E8E55A" w:rsidR="00387800" w:rsidRPr="00771D52" w:rsidRDefault="00387800">
      <w:pPr>
        <w:widowControl/>
        <w:numPr>
          <w:ilvl w:val="0"/>
          <w:numId w:val="6"/>
        </w:numPr>
        <w:tabs>
          <w:tab w:val="left" w:pos="284"/>
        </w:tabs>
        <w:suppressAutoHyphens w:val="0"/>
        <w:ind w:left="284" w:hanging="284"/>
        <w:jc w:val="both"/>
        <w:rPr>
          <w:rFonts w:ascii="Calibri" w:hAnsi="Calibri"/>
          <w:sz w:val="22"/>
        </w:rPr>
      </w:pPr>
      <w:r w:rsidRPr="00771D52">
        <w:rPr>
          <w:rFonts w:ascii="Calibri" w:hAnsi="Calibri"/>
          <w:kern w:val="0"/>
          <w:sz w:val="22"/>
        </w:rPr>
        <w:t xml:space="preserve">Wykonawca ma obowiązek zachowania poufności na zasadach przewidzianych w niniejszej umowie, </w:t>
      </w:r>
      <w:r w:rsidR="00DA044B" w:rsidRPr="00771D52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pl-PL" w:bidi="ar-SA"/>
        </w:rPr>
        <w:br/>
      </w:r>
      <w:r w:rsidRPr="00771D52">
        <w:rPr>
          <w:rFonts w:ascii="Calibri" w:hAnsi="Calibri"/>
          <w:kern w:val="0"/>
          <w:sz w:val="22"/>
        </w:rPr>
        <w:t>a także zapewnienia, by wszelkie informacje poufne, jakie Wykonawca uzyska w toku realizacji umowy,</w:t>
      </w:r>
      <w:r w:rsidR="00771D52">
        <w:rPr>
          <w:rFonts w:ascii="Calibri" w:hAnsi="Calibri"/>
          <w:kern w:val="0"/>
          <w:sz w:val="22"/>
        </w:rPr>
        <w:t xml:space="preserve"> </w:t>
      </w:r>
      <w:r w:rsidRPr="00771D52">
        <w:rPr>
          <w:rFonts w:ascii="Calibri" w:hAnsi="Calibri"/>
          <w:kern w:val="0"/>
          <w:sz w:val="22"/>
        </w:rPr>
        <w:t>a przekazane przez Zamawiającego lub pozyskane przez pracowników Wykonawcy, jego podwykonawców lub osoby współpracujące z Wykonawcą przy realizacji umowy na jakiejkolwiek podstawie prawnej, jak i bez tej podstawy, były zachowane w poufności na zasadach co najmniej takich, jak zasady obowiązujące Wykonawcę. Wykonawca/podwykonawca nie może wykorzystywać pozyskanych danych w żaden inny sposób lub w inny celu niż dla wykonywania niniejszej Umowy.</w:t>
      </w:r>
    </w:p>
    <w:p w14:paraId="17BEA6D0" w14:textId="77777777" w:rsidR="00387800" w:rsidRPr="00C724CE" w:rsidRDefault="00387800">
      <w:pPr>
        <w:widowControl/>
        <w:numPr>
          <w:ilvl w:val="0"/>
          <w:numId w:val="6"/>
        </w:numPr>
        <w:tabs>
          <w:tab w:val="left" w:pos="284"/>
        </w:tabs>
        <w:suppressAutoHyphens w:val="0"/>
        <w:ind w:left="284" w:hanging="284"/>
        <w:jc w:val="both"/>
        <w:rPr>
          <w:rFonts w:ascii="Calibri" w:hAnsi="Calibri"/>
          <w:sz w:val="22"/>
        </w:rPr>
      </w:pPr>
      <w:r w:rsidRPr="00C724CE">
        <w:rPr>
          <w:rFonts w:ascii="Calibri" w:hAnsi="Calibri"/>
          <w:kern w:val="0"/>
          <w:sz w:val="22"/>
        </w:rPr>
        <w:t>Wykonawca zobowiązany jest do przedłożenia Zamawiającemu w terminie 7 dni od daty zawarcia umowy, imiennego wykazu osób, które mają dostęp do informacji poufnych wraz z określeniem podstawy ich zatrudnienia lub współpracy z Wykonawcą (co najmniej rodzaj umowy, zakres czynności, okres obowiązywania).</w:t>
      </w:r>
    </w:p>
    <w:p w14:paraId="08122EC4" w14:textId="77777777" w:rsidR="00387800" w:rsidRPr="00C724CE" w:rsidRDefault="00387800">
      <w:pPr>
        <w:widowControl/>
        <w:numPr>
          <w:ilvl w:val="0"/>
          <w:numId w:val="6"/>
        </w:numPr>
        <w:tabs>
          <w:tab w:val="left" w:pos="284"/>
        </w:tabs>
        <w:suppressAutoHyphens w:val="0"/>
        <w:ind w:left="284" w:hanging="284"/>
        <w:jc w:val="both"/>
        <w:rPr>
          <w:rFonts w:ascii="Calibri" w:hAnsi="Calibri"/>
          <w:sz w:val="22"/>
        </w:rPr>
      </w:pPr>
      <w:r w:rsidRPr="00C724CE">
        <w:rPr>
          <w:rFonts w:ascii="Calibri" w:hAnsi="Calibri"/>
          <w:kern w:val="0"/>
          <w:sz w:val="22"/>
        </w:rPr>
        <w:t>Wraz z wykazem, o którym mowa w ust. 3 powyżej Wykonawca zobowiązany jest przedłożyć Zamawiającemu oryginały oświadczeń osób wskazanych w wykazie, obejmujące zobowiązanie tych osób do zachowania poufności na zasadach przewidzianych w niniejszym paragrafie dla Wykonawcy zawierające co najmniej:</w:t>
      </w:r>
    </w:p>
    <w:p w14:paraId="3C98C755" w14:textId="52382323" w:rsidR="00387800" w:rsidRPr="00C724CE" w:rsidRDefault="00387800">
      <w:pPr>
        <w:widowControl/>
        <w:numPr>
          <w:ilvl w:val="0"/>
          <w:numId w:val="5"/>
        </w:numPr>
        <w:tabs>
          <w:tab w:val="left" w:pos="284"/>
        </w:tabs>
        <w:suppressAutoHyphens w:val="0"/>
        <w:jc w:val="both"/>
        <w:rPr>
          <w:rFonts w:ascii="Calibri" w:hAnsi="Calibri"/>
          <w:sz w:val="22"/>
        </w:rPr>
      </w:pPr>
      <w:r w:rsidRPr="00C724CE">
        <w:rPr>
          <w:rFonts w:ascii="Calibri" w:hAnsi="Calibri"/>
          <w:kern w:val="0"/>
          <w:sz w:val="22"/>
        </w:rPr>
        <w:t>dokładne oznaczenie podmiotu lub osoby składającej oświadczenie</w:t>
      </w:r>
      <w:r w:rsidR="00B17BFB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;</w:t>
      </w:r>
    </w:p>
    <w:p w14:paraId="4C23CF36" w14:textId="4EA8E296" w:rsidR="00387800" w:rsidRPr="00C724CE" w:rsidRDefault="00387800">
      <w:pPr>
        <w:widowControl/>
        <w:numPr>
          <w:ilvl w:val="0"/>
          <w:numId w:val="5"/>
        </w:numPr>
        <w:tabs>
          <w:tab w:val="left" w:pos="284"/>
        </w:tabs>
        <w:suppressAutoHyphens w:val="0"/>
        <w:jc w:val="both"/>
        <w:rPr>
          <w:rFonts w:ascii="Calibri" w:hAnsi="Calibri"/>
          <w:sz w:val="22"/>
        </w:rPr>
      </w:pPr>
      <w:r w:rsidRPr="00C724CE">
        <w:rPr>
          <w:rFonts w:ascii="Calibri" w:hAnsi="Calibri"/>
          <w:kern w:val="0"/>
          <w:sz w:val="22"/>
        </w:rPr>
        <w:t>treść oświadczenia o zobowiązaniu do zachowania poufności wraz z określeniem okresu obowiązywania tego zobowiązania</w:t>
      </w:r>
      <w:r w:rsidR="00B17BFB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;</w:t>
      </w:r>
    </w:p>
    <w:p w14:paraId="14D12176" w14:textId="40096B69" w:rsidR="00387800" w:rsidRPr="00C724CE" w:rsidRDefault="00387800">
      <w:pPr>
        <w:widowControl/>
        <w:numPr>
          <w:ilvl w:val="0"/>
          <w:numId w:val="5"/>
        </w:numPr>
        <w:tabs>
          <w:tab w:val="left" w:pos="284"/>
        </w:tabs>
        <w:suppressAutoHyphens w:val="0"/>
        <w:jc w:val="both"/>
        <w:rPr>
          <w:rFonts w:ascii="Calibri" w:hAnsi="Calibri"/>
          <w:sz w:val="22"/>
        </w:rPr>
      </w:pPr>
      <w:r w:rsidRPr="00C724CE">
        <w:rPr>
          <w:rFonts w:ascii="Calibri" w:hAnsi="Calibri"/>
          <w:kern w:val="0"/>
          <w:sz w:val="22"/>
        </w:rPr>
        <w:t>datę i miejsce złożenia oświadczenia</w:t>
      </w:r>
      <w:r w:rsidR="00B17BFB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;</w:t>
      </w:r>
    </w:p>
    <w:p w14:paraId="35FD735A" w14:textId="77777777" w:rsidR="00387800" w:rsidRPr="00C724CE" w:rsidRDefault="00387800">
      <w:pPr>
        <w:widowControl/>
        <w:numPr>
          <w:ilvl w:val="0"/>
          <w:numId w:val="5"/>
        </w:numPr>
        <w:tabs>
          <w:tab w:val="left" w:pos="284"/>
        </w:tabs>
        <w:suppressAutoHyphens w:val="0"/>
        <w:jc w:val="both"/>
        <w:rPr>
          <w:rFonts w:ascii="Calibri" w:hAnsi="Calibri"/>
          <w:sz w:val="22"/>
        </w:rPr>
      </w:pPr>
      <w:r w:rsidRPr="00C724CE">
        <w:rPr>
          <w:rFonts w:ascii="Calibri" w:hAnsi="Calibri"/>
          <w:kern w:val="0"/>
          <w:sz w:val="22"/>
        </w:rPr>
        <w:t>podpis osoby składającej oświadczenie lub osoby uprawnionej do reprezentacji podmiotu.</w:t>
      </w:r>
    </w:p>
    <w:p w14:paraId="573F021C" w14:textId="77777777" w:rsidR="00387800" w:rsidRPr="00C724CE" w:rsidRDefault="00387800">
      <w:pPr>
        <w:widowControl/>
        <w:numPr>
          <w:ilvl w:val="0"/>
          <w:numId w:val="6"/>
        </w:numPr>
        <w:tabs>
          <w:tab w:val="left" w:pos="284"/>
        </w:tabs>
        <w:suppressAutoHyphens w:val="0"/>
        <w:ind w:left="284" w:right="20" w:hanging="284"/>
        <w:jc w:val="both"/>
        <w:rPr>
          <w:rFonts w:ascii="Calibri" w:hAnsi="Calibri"/>
          <w:sz w:val="22"/>
        </w:rPr>
      </w:pPr>
      <w:r w:rsidRPr="00C724CE">
        <w:rPr>
          <w:rFonts w:ascii="Calibri" w:hAnsi="Calibri"/>
          <w:kern w:val="0"/>
          <w:sz w:val="22"/>
        </w:rPr>
        <w:t>Powyższy obowiązek dotyczy również wszystkich Podwykonawców uczestniczących w realizacji przedmiotu zamówienia.</w:t>
      </w:r>
    </w:p>
    <w:p w14:paraId="2740D1C7" w14:textId="77777777" w:rsidR="00387800" w:rsidRDefault="00387800" w:rsidP="008B4F61">
      <w:pPr>
        <w:jc w:val="both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 w:bidi="ar-SA"/>
        </w:rPr>
      </w:pPr>
    </w:p>
    <w:p w14:paraId="6115AEBD" w14:textId="3766DA70" w:rsidR="00A74FB3" w:rsidRPr="00766B35" w:rsidRDefault="00A74FB3" w:rsidP="00A74FB3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766B35">
        <w:rPr>
          <w:rFonts w:ascii="Calibri" w:hAnsi="Calibri" w:cs="Calibri"/>
          <w:b/>
          <w:sz w:val="22"/>
          <w:szCs w:val="22"/>
        </w:rPr>
        <w:t>Ochrona danych osobowych</w:t>
      </w:r>
    </w:p>
    <w:p w14:paraId="17DD85DE" w14:textId="77777777" w:rsidR="00A74FB3" w:rsidRPr="00766B35" w:rsidRDefault="00A74FB3" w:rsidP="00A74FB3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766B35">
        <w:rPr>
          <w:rFonts w:ascii="Calibri" w:hAnsi="Calibri" w:cs="Calibri"/>
          <w:b/>
          <w:sz w:val="22"/>
          <w:szCs w:val="22"/>
        </w:rPr>
        <w:t>§ 10</w:t>
      </w:r>
    </w:p>
    <w:p w14:paraId="28655D22" w14:textId="77777777" w:rsidR="00A74FB3" w:rsidRPr="00766B35" w:rsidRDefault="00A74FB3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766B35">
        <w:rPr>
          <w:rStyle w:val="Brak"/>
          <w:rFonts w:ascii="Calibri" w:eastAsia="Calibri" w:hAnsi="Calibri" w:cs="Calibri"/>
          <w:sz w:val="22"/>
          <w:szCs w:val="22"/>
          <w:lang w:val="es-ES_tradnl"/>
        </w:rPr>
        <w:t>W związku z realizacją niniejszej umowy Wykonawca i Zamawiający:</w:t>
      </w:r>
    </w:p>
    <w:p w14:paraId="77F78C3F" w14:textId="77777777" w:rsidR="00A74FB3" w:rsidRPr="00766B35" w:rsidRDefault="00A74FB3">
      <w:pPr>
        <w:widowControl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766B35">
        <w:rPr>
          <w:rStyle w:val="Brak"/>
          <w:rFonts w:ascii="Calibri" w:eastAsia="Calibri" w:hAnsi="Calibri" w:cs="Calibri"/>
          <w:sz w:val="22"/>
          <w:szCs w:val="22"/>
        </w:rPr>
        <w:t>zapewniają przestrzeganie zasad przetwarzania i ochrony przetwarzanych danych osobowych zgodnie z powszechnie obowiązującymi przepisami, w tym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387800" w:rsidRPr="00B807B5">
        <w:rPr>
          <w:rFonts w:ascii="Calibri" w:hAnsi="Calibri"/>
          <w:sz w:val="22"/>
        </w:rPr>
        <w:t xml:space="preserve">Dz. </w:t>
      </w:r>
      <w:r w:rsidRPr="00766B35">
        <w:rPr>
          <w:rStyle w:val="Brak"/>
          <w:rFonts w:ascii="Calibri" w:eastAsia="Calibri" w:hAnsi="Calibri" w:cs="Calibri"/>
          <w:sz w:val="22"/>
          <w:szCs w:val="22"/>
        </w:rPr>
        <w:t>Urz. UE L 119 z 04.05.2016, str. 1), zwanego RODO;</w:t>
      </w:r>
    </w:p>
    <w:p w14:paraId="6ECC4B70" w14:textId="77777777" w:rsidR="00A74FB3" w:rsidRPr="00766B35" w:rsidRDefault="00A74FB3">
      <w:pPr>
        <w:widowControl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766B35">
        <w:rPr>
          <w:rStyle w:val="Brak"/>
          <w:rFonts w:ascii="Calibri" w:eastAsia="Calibri" w:hAnsi="Calibri" w:cs="Calibri"/>
          <w:sz w:val="22"/>
          <w:szCs w:val="22"/>
        </w:rPr>
        <w:t>ponoszą odpowiedzialność za ewentualne skutki działania niezgodnego z przepisami, o których mowa w pkt 1;</w:t>
      </w:r>
    </w:p>
    <w:p w14:paraId="2E76FFF3" w14:textId="77777777" w:rsidR="00A74FB3" w:rsidRPr="00766B35" w:rsidRDefault="00A74FB3">
      <w:pPr>
        <w:widowControl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766B35">
        <w:rPr>
          <w:rStyle w:val="Brak"/>
          <w:rFonts w:ascii="Calibri" w:eastAsia="Calibri" w:hAnsi="Calibri" w:cs="Calibri"/>
          <w:sz w:val="22"/>
          <w:szCs w:val="22"/>
        </w:rPr>
        <w:t>zobowiązują się do przetwarzania danych osobowych wyłącznie w celu realizacji umowy.</w:t>
      </w:r>
    </w:p>
    <w:p w14:paraId="2645D549" w14:textId="77777777" w:rsidR="00A74FB3" w:rsidRPr="00222C20" w:rsidRDefault="00A74FB3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720" w:hanging="360"/>
        <w:jc w:val="both"/>
        <w:rPr>
          <w:rFonts w:ascii="Calibri" w:eastAsia="Calibri" w:hAnsi="Calibri" w:cs="Calibri"/>
          <w:sz w:val="22"/>
          <w:szCs w:val="22"/>
        </w:rPr>
      </w:pPr>
      <w:r w:rsidRPr="00766B35">
        <w:rPr>
          <w:rStyle w:val="Brak"/>
          <w:rFonts w:ascii="Calibri" w:eastAsia="Calibri" w:hAnsi="Calibri" w:cs="Calibri"/>
          <w:sz w:val="22"/>
          <w:szCs w:val="22"/>
        </w:rPr>
        <w:t>Maksymalny zakres danych osobowych zwykłych udostępnionych</w:t>
      </w:r>
      <w:r w:rsidRPr="00222C20">
        <w:rPr>
          <w:rStyle w:val="Brak"/>
          <w:rFonts w:ascii="Calibri" w:eastAsia="Calibri" w:hAnsi="Calibri" w:cs="Calibri"/>
          <w:sz w:val="22"/>
          <w:szCs w:val="22"/>
        </w:rPr>
        <w:t xml:space="preserve"> drugiej stronie umowy obejmuje: imię, nazwisko, stanowisko,</w:t>
      </w:r>
      <w:r w:rsidR="00D87CD2">
        <w:rPr>
          <w:rStyle w:val="Brak"/>
          <w:rFonts w:ascii="Calibri" w:eastAsia="Calibri" w:hAnsi="Calibri" w:cs="Calibri"/>
          <w:sz w:val="22"/>
          <w:szCs w:val="22"/>
        </w:rPr>
        <w:t xml:space="preserve"> </w:t>
      </w:r>
      <w:r w:rsidRPr="00222C20">
        <w:rPr>
          <w:rStyle w:val="Brak"/>
          <w:rFonts w:ascii="Calibri" w:eastAsia="Calibri" w:hAnsi="Calibri" w:cs="Calibri"/>
          <w:sz w:val="22"/>
          <w:szCs w:val="22"/>
        </w:rPr>
        <w:t>adres poczty elektronicznej, numer telefonu osoby upoważnionej do kontaktów w zakresie realizacji umowy</w:t>
      </w:r>
      <w:r w:rsidR="005E3E28">
        <w:rPr>
          <w:rStyle w:val="Brak"/>
          <w:rFonts w:ascii="Calibri" w:eastAsia="Calibri" w:hAnsi="Calibri" w:cs="Calibri"/>
          <w:sz w:val="22"/>
          <w:szCs w:val="22"/>
        </w:rPr>
        <w:t>, a w przypadku, o którym mowa w § 9 ust. 3 także</w:t>
      </w:r>
      <w:r w:rsidR="005E3E28" w:rsidRPr="005E3E28">
        <w:rPr>
          <w:rStyle w:val="Brak"/>
          <w:rFonts w:ascii="Calibri" w:eastAsia="Calibri" w:hAnsi="Calibri" w:cs="Calibri"/>
          <w:sz w:val="22"/>
          <w:szCs w:val="22"/>
        </w:rPr>
        <w:t xml:space="preserve"> </w:t>
      </w:r>
      <w:r w:rsidR="005E3E28">
        <w:rPr>
          <w:rStyle w:val="Brak"/>
          <w:rFonts w:ascii="Calibri" w:eastAsia="Calibri" w:hAnsi="Calibri" w:cs="Calibri"/>
          <w:sz w:val="22"/>
          <w:szCs w:val="22"/>
        </w:rPr>
        <w:t>rodzaj umowy stanowiącej podstawę zatrudnienia lub współpracy, zakres czynności.</w:t>
      </w:r>
    </w:p>
    <w:p w14:paraId="60141A59" w14:textId="77777777" w:rsidR="00A74FB3" w:rsidRPr="00222C20" w:rsidRDefault="00A74FB3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360" w:hanging="360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222C20">
        <w:rPr>
          <w:rStyle w:val="Brak"/>
          <w:rFonts w:ascii="Calibri" w:eastAsia="Calibri" w:hAnsi="Calibri" w:cs="Calibri"/>
          <w:sz w:val="22"/>
          <w:szCs w:val="22"/>
          <w:lang w:val="es-ES_tradnl"/>
        </w:rPr>
        <w:t>W związku z realizacją niniejszej umowy strony:</w:t>
      </w:r>
    </w:p>
    <w:p w14:paraId="7E43B772" w14:textId="77777777" w:rsidR="00A74FB3" w:rsidRPr="00222C20" w:rsidRDefault="00A74FB3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222C20">
        <w:rPr>
          <w:rStyle w:val="Brak"/>
          <w:rFonts w:ascii="Calibri" w:eastAsia="Calibri" w:hAnsi="Calibri" w:cs="Calibri"/>
          <w:sz w:val="22"/>
          <w:szCs w:val="22"/>
        </w:rPr>
        <w:t>zobowiązują się do natychmiastowego powiadomienia Inspektora Ochrony Danych</w:t>
      </w:r>
      <w:r w:rsidR="00DD2A35">
        <w:rPr>
          <w:rStyle w:val="Brak"/>
          <w:rFonts w:ascii="Calibri" w:eastAsia="Calibri" w:hAnsi="Calibri" w:cs="Calibri"/>
          <w:sz w:val="22"/>
          <w:szCs w:val="22"/>
        </w:rPr>
        <w:t xml:space="preserve"> </w:t>
      </w:r>
      <w:r w:rsidRPr="00222C20">
        <w:rPr>
          <w:rStyle w:val="Brak"/>
          <w:rFonts w:ascii="Calibri" w:eastAsia="Calibri" w:hAnsi="Calibri" w:cs="Calibri"/>
          <w:sz w:val="22"/>
          <w:szCs w:val="22"/>
        </w:rPr>
        <w:t>o stwierdzeniu faktów naruszenia ochrony danych osobowych;</w:t>
      </w:r>
    </w:p>
    <w:p w14:paraId="06E19EEE" w14:textId="77777777" w:rsidR="00A74FB3" w:rsidRPr="00222C20" w:rsidRDefault="00A74FB3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222C20">
        <w:rPr>
          <w:rStyle w:val="Brak"/>
          <w:rFonts w:ascii="Calibri" w:eastAsia="Calibri" w:hAnsi="Calibri" w:cs="Calibri"/>
          <w:sz w:val="22"/>
          <w:szCs w:val="22"/>
        </w:rPr>
        <w:t>w przypadku stwierdzenia zdarzeń, o których mowa w pkt 1 powyżej, zobowiązują</w:t>
      </w:r>
      <w:r w:rsidR="00DD2A35">
        <w:rPr>
          <w:rStyle w:val="Brak"/>
          <w:rFonts w:ascii="Calibri" w:eastAsia="Calibri" w:hAnsi="Calibri" w:cs="Calibri"/>
          <w:sz w:val="22"/>
          <w:szCs w:val="22"/>
        </w:rPr>
        <w:t xml:space="preserve"> </w:t>
      </w:r>
      <w:r w:rsidRPr="00222C20">
        <w:rPr>
          <w:rStyle w:val="Brak"/>
          <w:rFonts w:ascii="Calibri" w:eastAsia="Calibri" w:hAnsi="Calibri" w:cs="Calibri"/>
          <w:sz w:val="22"/>
          <w:szCs w:val="22"/>
        </w:rPr>
        <w:t>się umożliwić drugiej stronie prowadzenie kontroli.</w:t>
      </w:r>
    </w:p>
    <w:p w14:paraId="61642DA0" w14:textId="77777777" w:rsidR="00B807B5" w:rsidRDefault="005F304E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8E63A2">
        <w:rPr>
          <w:rFonts w:ascii="Calibri" w:eastAsia="Calibri" w:hAnsi="Calibri" w:cs="Calibri"/>
          <w:sz w:val="22"/>
          <w:szCs w:val="22"/>
        </w:rPr>
        <w:t xml:space="preserve">Wykonawca zobowiązany jest do uzyskania od pracowników zgody na przetwarzanie danych osobowych w zakresie koniecznym do spełnienia wymogu określonego w </w:t>
      </w:r>
      <w:r>
        <w:rPr>
          <w:rStyle w:val="Brak"/>
          <w:rFonts w:ascii="Calibri" w:eastAsia="Calibri" w:hAnsi="Calibri" w:cs="Calibri"/>
          <w:sz w:val="22"/>
          <w:szCs w:val="22"/>
        </w:rPr>
        <w:t>§ 9 ust. 3</w:t>
      </w:r>
      <w:r w:rsidRPr="008E63A2">
        <w:rPr>
          <w:rFonts w:ascii="Calibri" w:eastAsia="Calibri" w:hAnsi="Calibri" w:cs="Calibri"/>
          <w:sz w:val="22"/>
          <w:szCs w:val="22"/>
        </w:rPr>
        <w:t>.</w:t>
      </w:r>
    </w:p>
    <w:p w14:paraId="64E305E7" w14:textId="77777777" w:rsidR="00B807B5" w:rsidRPr="00B807B5" w:rsidRDefault="005061B5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B807B5">
        <w:rPr>
          <w:rFonts w:ascii="Calibri" w:hAnsi="Calibri" w:cs="Calibri"/>
          <w:sz w:val="22"/>
          <w:szCs w:val="22"/>
        </w:rPr>
        <w:t>Wykonawca zobowiązuje się poinformować zatrudniane przez siebie osoby fizyczne (niezależnie od podstaw prawnej zatrudnienia),</w:t>
      </w:r>
      <w:r w:rsidR="00E6041E" w:rsidRPr="00B807B5">
        <w:rPr>
          <w:rFonts w:ascii="Calibri" w:hAnsi="Calibri" w:cs="Calibri"/>
          <w:sz w:val="22"/>
          <w:szCs w:val="22"/>
        </w:rPr>
        <w:t xml:space="preserve"> uczestniczące w realizacji umowy</w:t>
      </w:r>
      <w:r w:rsidRPr="00B807B5">
        <w:rPr>
          <w:rFonts w:ascii="Calibri" w:hAnsi="Calibri" w:cs="Calibri"/>
          <w:sz w:val="22"/>
          <w:szCs w:val="22"/>
        </w:rPr>
        <w:t xml:space="preserve"> o treści załącznika nr </w:t>
      </w:r>
      <w:r w:rsidR="00563FAA" w:rsidRPr="00B807B5">
        <w:rPr>
          <w:rFonts w:ascii="Calibri" w:hAnsi="Calibri" w:cs="Calibri"/>
          <w:sz w:val="22"/>
          <w:szCs w:val="22"/>
        </w:rPr>
        <w:t>3</w:t>
      </w:r>
      <w:r w:rsidRPr="00B807B5">
        <w:rPr>
          <w:rFonts w:ascii="Calibri" w:hAnsi="Calibri" w:cs="Calibri"/>
          <w:sz w:val="22"/>
          <w:szCs w:val="22"/>
        </w:rPr>
        <w:t xml:space="preserve"> do niniejszej umowy.</w:t>
      </w:r>
    </w:p>
    <w:p w14:paraId="7CBC7E74" w14:textId="08CABDE1" w:rsidR="0057453F" w:rsidRPr="0064290B" w:rsidRDefault="00192189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426" w:hanging="426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B807B5">
        <w:rPr>
          <w:rFonts w:ascii="Calibri" w:hAnsi="Calibri" w:cs="Calibri"/>
          <w:color w:val="000000"/>
          <w:sz w:val="22"/>
          <w:szCs w:val="22"/>
          <w:lang w:bidi="en-US"/>
        </w:rPr>
        <w:t>Jeżeli w związku z realizacją umowy wymagane będzie powierzenie przetwarzania danych osobowych strony zawrą odrębną umowę o powierzeniu przetwarzania danych osobowych na potrzeby wykonywania niniejszej umowy głównej, zgodnie z art. 28 RODO tj. Rozporządzenia Parlamentu Europejskiego i Rady (UE) 2016/679 z 27.04.2016 roku w sprawie ochrony osób fizycznych w związku z przetwarzaniem danych osobowych i w sprawie swobodnego przepływu takich danych oraz uchylenia dyrektywy 95/46/WE (ogólne rozporządzenie o ochronie danych).</w:t>
      </w:r>
    </w:p>
    <w:p w14:paraId="664C2D10" w14:textId="77777777" w:rsidR="00016A5F" w:rsidRDefault="00016A5F" w:rsidP="008B4F61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1369A1A5" w14:textId="77777777" w:rsidR="00387800" w:rsidRDefault="00387800" w:rsidP="008B4F6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§ 1</w:t>
      </w:r>
      <w:r w:rsidR="0057453F">
        <w:rPr>
          <w:rFonts w:ascii="Calibri" w:hAnsi="Calibri" w:cs="Calibri"/>
          <w:b/>
          <w:color w:val="000000"/>
          <w:sz w:val="22"/>
          <w:szCs w:val="22"/>
        </w:rPr>
        <w:t>1</w:t>
      </w:r>
    </w:p>
    <w:p w14:paraId="566B00D2" w14:textId="77777777" w:rsidR="00387800" w:rsidRDefault="00387800">
      <w:pPr>
        <w:numPr>
          <w:ilvl w:val="4"/>
          <w:numId w:val="7"/>
        </w:numPr>
        <w:tabs>
          <w:tab w:val="left" w:pos="0"/>
          <w:tab w:val="left" w:pos="284"/>
        </w:tabs>
        <w:ind w:left="0" w:firstLine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Osoby do kontaktu w sprawie realizacji umowy</w:t>
      </w:r>
    </w:p>
    <w:p w14:paraId="620B55DF" w14:textId="77777777" w:rsidR="00387800" w:rsidRDefault="00387800" w:rsidP="008B4F61">
      <w:pPr>
        <w:widowControl/>
        <w:numPr>
          <w:ilvl w:val="0"/>
          <w:numId w:val="2"/>
        </w:numPr>
        <w:tabs>
          <w:tab w:val="left" w:pos="424"/>
        </w:tabs>
        <w:suppressAutoHyphens w:val="0"/>
        <w:ind w:left="426" w:right="40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Wszelkie zawiadomienia i oświadczenia stron związane z niniejszą umową powinny być sporządzone w formie pisemnej na adres podany w komparycji umowy (chyba, że w umowie przewidziana została inna forma lub inny sposób doręczenia).</w:t>
      </w:r>
    </w:p>
    <w:p w14:paraId="67EA4731" w14:textId="77777777" w:rsidR="00387800" w:rsidRDefault="00387800" w:rsidP="008B4F61">
      <w:pPr>
        <w:widowControl/>
        <w:tabs>
          <w:tab w:val="left" w:pos="403"/>
        </w:tabs>
        <w:suppressAutoHyphens w:val="0"/>
        <w:ind w:left="424" w:right="40" w:hanging="41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 w:bidi="ar-SA"/>
        </w:rPr>
        <w:t>2.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  <w:t>Korespondencja w toku realizacji niniejszej umowy – lecz nie zawiadomienia i oświadczenia przewidziane w jej treści (chyba, że wynika to wprost z treści umowy) – może odbywać się telefonicznie lub mailowo, na następujące adresy:</w:t>
      </w:r>
    </w:p>
    <w:p w14:paraId="21BA1452" w14:textId="68FC782A" w:rsidR="00387800" w:rsidRDefault="00387800" w:rsidP="008B4F61">
      <w:pPr>
        <w:widowControl/>
        <w:numPr>
          <w:ilvl w:val="1"/>
          <w:numId w:val="3"/>
        </w:numPr>
        <w:tabs>
          <w:tab w:val="left" w:pos="704"/>
        </w:tabs>
        <w:suppressAutoHyphens w:val="0"/>
        <w:ind w:left="704" w:hanging="27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dla Zamawiającego: </w:t>
      </w:r>
      <w:r w:rsidR="00936E72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Daniel Urbański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,</w:t>
      </w:r>
      <w:r w:rsidR="00936E72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mail</w:t>
      </w:r>
      <w:r w:rsidR="00936E72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: d.urbanski@kpcp.pl</w:t>
      </w:r>
      <w:r w:rsidR="00DA044B">
        <w:rPr>
          <w:rFonts w:ascii="Calibri" w:hAnsi="Calibri" w:cs="Calibri"/>
          <w:b/>
          <w:bCs/>
          <w:sz w:val="22"/>
          <w:szCs w:val="22"/>
        </w:rPr>
        <w:t xml:space="preserve">, 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tel.</w:t>
      </w:r>
      <w:r w:rsidR="0057453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="00936E72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887 </w:t>
      </w:r>
      <w:r w:rsidR="00936E72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834</w:t>
      </w:r>
      <w:r w:rsidR="00EC2BF2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 </w:t>
      </w:r>
      <w:r w:rsidR="00936E72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353</w:t>
      </w:r>
      <w:r w:rsidR="00EC2BF2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;</w:t>
      </w:r>
    </w:p>
    <w:p w14:paraId="71A7B316" w14:textId="39749E77" w:rsidR="00387800" w:rsidRPr="00EC2BF2" w:rsidRDefault="00387800" w:rsidP="00411B7C">
      <w:pPr>
        <w:widowControl/>
        <w:numPr>
          <w:ilvl w:val="1"/>
          <w:numId w:val="3"/>
        </w:numPr>
        <w:tabs>
          <w:tab w:val="left" w:pos="704"/>
        </w:tabs>
        <w:suppressAutoHyphens w:val="0"/>
        <w:ind w:left="704" w:hanging="276"/>
        <w:jc w:val="both"/>
        <w:rPr>
          <w:rFonts w:ascii="Calibri" w:hAnsi="Calibri" w:cs="Calibri"/>
          <w:sz w:val="22"/>
          <w:szCs w:val="22"/>
        </w:rPr>
      </w:pPr>
      <w:r w:rsidRPr="00EC2BF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dla Wykonawcy: …………………………… , mail: …………………………...</w:t>
      </w:r>
      <w:r w:rsidR="00EC2BF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Pr="00EC2BF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tel. …………………………</w:t>
      </w:r>
      <w:r w:rsidR="00EC2BF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.</w:t>
      </w:r>
    </w:p>
    <w:p w14:paraId="498E4AF4" w14:textId="77777777" w:rsidR="00387800" w:rsidRDefault="00387800" w:rsidP="008B4F61">
      <w:pPr>
        <w:widowControl/>
        <w:numPr>
          <w:ilvl w:val="0"/>
          <w:numId w:val="4"/>
        </w:numPr>
        <w:tabs>
          <w:tab w:val="left" w:pos="424"/>
        </w:tabs>
        <w:suppressAutoHyphens w:val="0"/>
        <w:ind w:left="426" w:right="60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Każda ze Stron może zmienić swój adres do doręczeń w drodze pisemnego zawiadomienia wysłanego do drugiej Strony, przy czym zmiana adresu będzie skuteczna pod warunkiem otrzymania takiego zawiadomienia przez drugą Stronę i nie wymaga zmiany umowy.</w:t>
      </w:r>
    </w:p>
    <w:p w14:paraId="540F2907" w14:textId="77777777" w:rsidR="00387800" w:rsidRDefault="00387800" w:rsidP="008B4F61">
      <w:pPr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 w:bidi="ar-SA"/>
        </w:rPr>
      </w:pPr>
    </w:p>
    <w:p w14:paraId="64A5DF29" w14:textId="77777777" w:rsidR="00387800" w:rsidRPr="0057453F" w:rsidRDefault="00387800" w:rsidP="008B4F61">
      <w:pPr>
        <w:jc w:val="center"/>
        <w:rPr>
          <w:rFonts w:ascii="Calibri" w:hAnsi="Calibri" w:cs="Calibri"/>
          <w:sz w:val="22"/>
          <w:szCs w:val="22"/>
        </w:rPr>
      </w:pPr>
      <w:r w:rsidRPr="0057453F">
        <w:rPr>
          <w:rFonts w:ascii="Calibri" w:hAnsi="Calibri" w:cs="Calibri"/>
          <w:b/>
          <w:color w:val="000000"/>
          <w:sz w:val="22"/>
          <w:szCs w:val="22"/>
        </w:rPr>
        <w:t>§ 1</w:t>
      </w:r>
      <w:r w:rsidR="0057453F" w:rsidRPr="0057453F">
        <w:rPr>
          <w:rFonts w:ascii="Calibri" w:hAnsi="Calibri" w:cs="Calibri"/>
          <w:b/>
          <w:color w:val="000000"/>
          <w:sz w:val="22"/>
          <w:szCs w:val="22"/>
        </w:rPr>
        <w:t>2</w:t>
      </w:r>
    </w:p>
    <w:p w14:paraId="650FDD24" w14:textId="77777777" w:rsidR="00387800" w:rsidRDefault="00A74FB3" w:rsidP="0087190B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Postanowienia końcowe</w:t>
      </w:r>
    </w:p>
    <w:p w14:paraId="5878CCE7" w14:textId="77777777" w:rsidR="00376E80" w:rsidRDefault="00935C29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Przez dni robocze na gruncie niniejszej umowy rozumie się dni od poniedziałku do piątku, </w:t>
      </w:r>
      <w:r>
        <w:rPr>
          <w:rFonts w:ascii="Calibri" w:hAnsi="Calibri" w:cs="Calibri"/>
          <w:sz w:val="22"/>
          <w:szCs w:val="22"/>
        </w:rPr>
        <w:br/>
        <w:t>z wyjątkiem dni ustawowo wolnych od pracy przypadających w te dni.</w:t>
      </w:r>
    </w:p>
    <w:p w14:paraId="3B802E6C" w14:textId="77777777" w:rsidR="00376E80" w:rsidRDefault="00387800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376E80">
        <w:rPr>
          <w:rFonts w:ascii="Calibri" w:hAnsi="Calibri" w:cs="Calibri"/>
          <w:sz w:val="22"/>
          <w:szCs w:val="22"/>
        </w:rPr>
        <w:t>Umow</w:t>
      </w:r>
      <w:r w:rsidR="00D92D6C" w:rsidRPr="00376E80">
        <w:rPr>
          <w:rFonts w:ascii="Calibri" w:hAnsi="Calibri" w:cs="Calibri"/>
          <w:sz w:val="22"/>
          <w:szCs w:val="22"/>
        </w:rPr>
        <w:t>ę sporządzono</w:t>
      </w:r>
      <w:r w:rsidRPr="00376E80">
        <w:rPr>
          <w:rFonts w:ascii="Calibri" w:hAnsi="Calibri" w:cs="Calibri"/>
          <w:sz w:val="22"/>
          <w:szCs w:val="22"/>
        </w:rPr>
        <w:t xml:space="preserve"> w </w:t>
      </w:r>
      <w:r w:rsidR="00DA044B" w:rsidRPr="00376E80">
        <w:rPr>
          <w:rFonts w:ascii="Calibri" w:hAnsi="Calibri" w:cs="Calibri"/>
          <w:sz w:val="22"/>
          <w:szCs w:val="22"/>
        </w:rPr>
        <w:t>dw</w:t>
      </w:r>
      <w:r w:rsidR="00DA044B" w:rsidRPr="00C724CE">
        <w:rPr>
          <w:rStyle w:val="Brak"/>
        </w:rPr>
        <w:t>ó</w:t>
      </w:r>
      <w:r w:rsidR="00DA044B" w:rsidRPr="00376E80">
        <w:rPr>
          <w:rFonts w:ascii="Calibri" w:hAnsi="Calibri" w:cs="Calibri"/>
          <w:sz w:val="22"/>
          <w:szCs w:val="22"/>
        </w:rPr>
        <w:t>ch</w:t>
      </w:r>
      <w:r w:rsidRPr="00376E80">
        <w:rPr>
          <w:rFonts w:ascii="Calibri" w:hAnsi="Calibri" w:cs="Calibri"/>
          <w:sz w:val="22"/>
          <w:szCs w:val="22"/>
        </w:rPr>
        <w:t xml:space="preserve"> jednobrzmiących egzemplarzach, </w:t>
      </w:r>
      <w:r w:rsidR="00DA044B" w:rsidRPr="00376E80">
        <w:rPr>
          <w:rFonts w:ascii="Calibri" w:hAnsi="Calibri" w:cs="Calibri"/>
          <w:sz w:val="22"/>
          <w:szCs w:val="22"/>
        </w:rPr>
        <w:t>po jednym dla każdej ze Stron</w:t>
      </w:r>
      <w:r w:rsidRPr="00376E80">
        <w:rPr>
          <w:rFonts w:ascii="Calibri" w:hAnsi="Calibri" w:cs="Calibri"/>
          <w:sz w:val="22"/>
          <w:szCs w:val="22"/>
        </w:rPr>
        <w:t>.</w:t>
      </w:r>
    </w:p>
    <w:p w14:paraId="74C77A0B" w14:textId="069C76A4" w:rsidR="00DA044B" w:rsidRPr="00376E80" w:rsidRDefault="00DA044B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376E80">
        <w:rPr>
          <w:rFonts w:ascii="Calibri" w:hAnsi="Calibri" w:cs="Calibri"/>
          <w:sz w:val="22"/>
          <w:szCs w:val="22"/>
        </w:rPr>
        <w:t>Integralną część niniejszej umowy stanowi:</w:t>
      </w:r>
    </w:p>
    <w:p w14:paraId="23A1E11F" w14:textId="0129C68E" w:rsidR="00DA044B" w:rsidRPr="00CE44A2" w:rsidRDefault="00DA044B">
      <w:pPr>
        <w:pStyle w:val="Akapitzlist"/>
        <w:numPr>
          <w:ilvl w:val="0"/>
          <w:numId w:val="33"/>
        </w:numPr>
        <w:tabs>
          <w:tab w:val="left" w:pos="426"/>
        </w:tabs>
        <w:suppressAutoHyphens w:val="0"/>
        <w:jc w:val="both"/>
        <w:rPr>
          <w:rFonts w:ascii="Calibri" w:hAnsi="Calibri" w:cs="Calibri"/>
          <w:sz w:val="22"/>
          <w:szCs w:val="22"/>
        </w:rPr>
      </w:pPr>
      <w:r w:rsidRPr="00CE44A2">
        <w:rPr>
          <w:rFonts w:ascii="Calibri" w:hAnsi="Calibri" w:cs="Calibri"/>
          <w:sz w:val="22"/>
          <w:szCs w:val="22"/>
        </w:rPr>
        <w:t xml:space="preserve">załącznik nr </w:t>
      </w:r>
      <w:r w:rsidRPr="00CE44A2">
        <w:rPr>
          <w:rFonts w:ascii="Calibri" w:hAnsi="Calibri" w:cs="Calibri"/>
          <w:b/>
          <w:bCs/>
          <w:sz w:val="22"/>
          <w:szCs w:val="22"/>
        </w:rPr>
        <w:t>1</w:t>
      </w:r>
      <w:r w:rsidRPr="00CE44A2">
        <w:rPr>
          <w:rFonts w:ascii="Calibri" w:hAnsi="Calibri" w:cs="Calibri"/>
          <w:sz w:val="22"/>
          <w:szCs w:val="22"/>
        </w:rPr>
        <w:t xml:space="preserve"> - Opis przedmiotu zamówienia;</w:t>
      </w:r>
    </w:p>
    <w:p w14:paraId="71D62DBB" w14:textId="43EF2052" w:rsidR="00CE44A2" w:rsidRPr="00CE44A2" w:rsidRDefault="00DA044B">
      <w:pPr>
        <w:pStyle w:val="Akapitzlist"/>
        <w:numPr>
          <w:ilvl w:val="0"/>
          <w:numId w:val="33"/>
        </w:numPr>
        <w:tabs>
          <w:tab w:val="left" w:pos="426"/>
        </w:tabs>
        <w:suppressAutoHyphens w:val="0"/>
        <w:jc w:val="both"/>
        <w:rPr>
          <w:rFonts w:ascii="Calibri" w:hAnsi="Calibri" w:cs="Calibri"/>
          <w:sz w:val="22"/>
          <w:szCs w:val="22"/>
        </w:rPr>
      </w:pPr>
      <w:r w:rsidRPr="00CE44A2">
        <w:rPr>
          <w:rFonts w:ascii="Calibri" w:hAnsi="Calibri" w:cs="Calibri"/>
          <w:sz w:val="22"/>
          <w:szCs w:val="22"/>
        </w:rPr>
        <w:t xml:space="preserve">załącznik nr </w:t>
      </w:r>
      <w:r w:rsidRPr="00CE44A2">
        <w:rPr>
          <w:rFonts w:ascii="Calibri" w:hAnsi="Calibri" w:cs="Calibri"/>
          <w:b/>
          <w:bCs/>
          <w:sz w:val="22"/>
          <w:szCs w:val="22"/>
        </w:rPr>
        <w:t>2</w:t>
      </w:r>
      <w:r w:rsidRPr="00CE44A2">
        <w:rPr>
          <w:rFonts w:ascii="Calibri" w:hAnsi="Calibri" w:cs="Calibri"/>
          <w:sz w:val="22"/>
          <w:szCs w:val="22"/>
        </w:rPr>
        <w:t xml:space="preserve"> - Formularz Oferty</w:t>
      </w:r>
      <w:r w:rsidR="008C7FD6" w:rsidRPr="00CE44A2">
        <w:rPr>
          <w:rFonts w:ascii="Calibri" w:hAnsi="Calibri" w:cs="Calibri"/>
          <w:sz w:val="22"/>
          <w:szCs w:val="22"/>
        </w:rPr>
        <w:t>;</w:t>
      </w:r>
    </w:p>
    <w:p w14:paraId="397D6B4B" w14:textId="24EEA254" w:rsidR="008C7FD6" w:rsidRPr="00CE44A2" w:rsidRDefault="008C7FD6">
      <w:pPr>
        <w:pStyle w:val="Akapitzlist"/>
        <w:numPr>
          <w:ilvl w:val="0"/>
          <w:numId w:val="33"/>
        </w:numPr>
        <w:tabs>
          <w:tab w:val="left" w:pos="426"/>
        </w:tabs>
        <w:suppressAutoHyphens w:val="0"/>
        <w:jc w:val="both"/>
        <w:rPr>
          <w:rFonts w:ascii="Calibri" w:hAnsi="Calibri" w:cs="Calibri"/>
          <w:sz w:val="22"/>
          <w:szCs w:val="22"/>
        </w:rPr>
      </w:pPr>
      <w:r w:rsidRPr="00CE44A2">
        <w:rPr>
          <w:rFonts w:ascii="Calibri" w:hAnsi="Calibri" w:cs="Calibri"/>
          <w:sz w:val="22"/>
          <w:szCs w:val="22"/>
        </w:rPr>
        <w:t xml:space="preserve">załącznik nr </w:t>
      </w:r>
      <w:r w:rsidRPr="00CE44A2">
        <w:rPr>
          <w:rFonts w:ascii="Calibri" w:hAnsi="Calibri" w:cs="Calibri"/>
          <w:b/>
          <w:bCs/>
          <w:sz w:val="22"/>
          <w:szCs w:val="22"/>
        </w:rPr>
        <w:t>3</w:t>
      </w:r>
      <w:r w:rsidRPr="00CE44A2">
        <w:rPr>
          <w:rFonts w:ascii="Calibri" w:hAnsi="Calibri" w:cs="Calibri"/>
          <w:sz w:val="22"/>
          <w:szCs w:val="22"/>
        </w:rPr>
        <w:t xml:space="preserve"> – Klauzula informacyjna.</w:t>
      </w:r>
    </w:p>
    <w:p w14:paraId="13B9F5CA" w14:textId="2F5C783E" w:rsidR="00341F31" w:rsidRDefault="00341F31">
      <w:pPr>
        <w:pStyle w:val="Akapitzlist"/>
        <w:numPr>
          <w:ilvl w:val="0"/>
          <w:numId w:val="16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Wszelkie zmiany i uzupełnienia umowy wymagają zachowania formy pisemnej pod rygorem nieważności.</w:t>
      </w:r>
    </w:p>
    <w:p w14:paraId="1B89FE41" w14:textId="636779D6" w:rsidR="00496634" w:rsidRPr="00102B53" w:rsidRDefault="00496634">
      <w:pPr>
        <w:pStyle w:val="Akapitzlist"/>
        <w:numPr>
          <w:ilvl w:val="0"/>
          <w:numId w:val="16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02B53">
        <w:rPr>
          <w:rFonts w:ascii="Calibri" w:hAnsi="Calibri" w:cs="Calibri"/>
          <w:sz w:val="22"/>
          <w:szCs w:val="22"/>
        </w:rPr>
        <w:t>W sprawach nie unormowanych niniejszą Umową zastosowanie mają obowiązujące przepisy, w szczególności przepisy Kodeksu Cywilnego.</w:t>
      </w:r>
    </w:p>
    <w:p w14:paraId="64968D76" w14:textId="77777777" w:rsidR="00387800" w:rsidRDefault="00387800" w:rsidP="00C724CE">
      <w:pPr>
        <w:widowControl/>
        <w:tabs>
          <w:tab w:val="left" w:pos="426"/>
        </w:tabs>
        <w:suppressAutoHyphens w:val="0"/>
        <w:ind w:left="426"/>
        <w:jc w:val="both"/>
        <w:rPr>
          <w:rFonts w:ascii="Calibri" w:hAnsi="Calibri" w:cs="Calibri"/>
          <w:sz w:val="22"/>
          <w:szCs w:val="22"/>
        </w:rPr>
      </w:pPr>
    </w:p>
    <w:p w14:paraId="7EBDD808" w14:textId="77777777" w:rsidR="00387800" w:rsidRDefault="00387800" w:rsidP="00C724CE">
      <w:pPr>
        <w:widowControl/>
        <w:tabs>
          <w:tab w:val="left" w:pos="426"/>
        </w:tabs>
        <w:suppressAutoHyphens w:val="0"/>
        <w:ind w:left="426"/>
        <w:jc w:val="both"/>
        <w:rPr>
          <w:rFonts w:ascii="Calibri" w:hAnsi="Calibri" w:cs="Calibri"/>
          <w:sz w:val="22"/>
          <w:szCs w:val="22"/>
        </w:rPr>
      </w:pPr>
    </w:p>
    <w:p w14:paraId="5415A7E3" w14:textId="77777777" w:rsidR="00387800" w:rsidRPr="00C724CE" w:rsidRDefault="00387800" w:rsidP="008B4F61">
      <w:pPr>
        <w:tabs>
          <w:tab w:val="left" w:pos="1127"/>
        </w:tabs>
        <w:autoSpaceDE w:val="0"/>
        <w:ind w:left="-13"/>
        <w:jc w:val="center"/>
        <w:rPr>
          <w:rFonts w:ascii="Calibri" w:hAnsi="Calibri"/>
          <w:b/>
          <w:sz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ZAMAWIAJĄCY:                                                              WYKONAWCA:</w:t>
      </w:r>
    </w:p>
    <w:p w14:paraId="5DD68867" w14:textId="77777777" w:rsidR="00387800" w:rsidRPr="00C724CE" w:rsidRDefault="00387800" w:rsidP="00C724CE">
      <w:pPr>
        <w:tabs>
          <w:tab w:val="left" w:pos="1127"/>
        </w:tabs>
        <w:autoSpaceDE w:val="0"/>
        <w:ind w:left="-13"/>
        <w:jc w:val="center"/>
        <w:rPr>
          <w:rFonts w:ascii="Calibri" w:hAnsi="Calibri"/>
          <w:b/>
          <w:sz w:val="22"/>
        </w:rPr>
      </w:pPr>
    </w:p>
    <w:p w14:paraId="73A7D95F" w14:textId="77777777" w:rsidR="008C7FD6" w:rsidRDefault="008C7FD6" w:rsidP="008C7FD6">
      <w:pPr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br w:type="page"/>
      </w:r>
      <w:r w:rsidRPr="00096C08">
        <w:rPr>
          <w:rFonts w:ascii="Calibri" w:hAnsi="Calibri" w:cs="Calibri"/>
          <w:i/>
          <w:sz w:val="16"/>
          <w:szCs w:val="16"/>
        </w:rPr>
        <w:lastRenderedPageBreak/>
        <w:t xml:space="preserve">Załącznik Nr </w:t>
      </w:r>
      <w:r>
        <w:rPr>
          <w:rFonts w:ascii="Calibri" w:hAnsi="Calibri" w:cs="Calibri"/>
          <w:i/>
          <w:sz w:val="16"/>
          <w:szCs w:val="16"/>
        </w:rPr>
        <w:t>3</w:t>
      </w:r>
      <w:r w:rsidRPr="00096C08">
        <w:rPr>
          <w:rFonts w:ascii="Calibri" w:hAnsi="Calibri" w:cs="Calibri"/>
          <w:i/>
          <w:sz w:val="16"/>
          <w:szCs w:val="16"/>
        </w:rPr>
        <w:t xml:space="preserve"> </w:t>
      </w:r>
    </w:p>
    <w:p w14:paraId="094B08E0" w14:textId="77777777" w:rsidR="008C7FD6" w:rsidRPr="00096C08" w:rsidRDefault="008C7FD6" w:rsidP="008C7FD6">
      <w:pPr>
        <w:jc w:val="right"/>
        <w:rPr>
          <w:rFonts w:ascii="Calibri" w:hAnsi="Calibri" w:cs="Calibri"/>
          <w:i/>
          <w:sz w:val="16"/>
          <w:szCs w:val="16"/>
        </w:rPr>
      </w:pPr>
      <w:r w:rsidRPr="00096C08">
        <w:rPr>
          <w:rFonts w:ascii="Calibri" w:hAnsi="Calibri" w:cs="Calibri"/>
          <w:i/>
          <w:sz w:val="16"/>
          <w:szCs w:val="16"/>
        </w:rPr>
        <w:t>do Umowy</w:t>
      </w:r>
      <w:r>
        <w:rPr>
          <w:rFonts w:ascii="Calibri" w:hAnsi="Calibri" w:cs="Calibri"/>
          <w:i/>
          <w:sz w:val="16"/>
          <w:szCs w:val="16"/>
        </w:rPr>
        <w:t xml:space="preserve"> usługi  n</w:t>
      </w:r>
      <w:r w:rsidRPr="00096C08">
        <w:rPr>
          <w:rFonts w:ascii="Calibri" w:hAnsi="Calibri" w:cs="Calibri"/>
          <w:i/>
          <w:sz w:val="16"/>
          <w:szCs w:val="16"/>
        </w:rPr>
        <w:t>r 0</w:t>
      </w:r>
      <w:r w:rsidR="00145085">
        <w:rPr>
          <w:rFonts w:ascii="Calibri" w:hAnsi="Calibri" w:cs="Calibri"/>
          <w:i/>
          <w:sz w:val="16"/>
          <w:szCs w:val="16"/>
        </w:rPr>
        <w:t>5</w:t>
      </w:r>
      <w:r w:rsidRPr="00096C08">
        <w:rPr>
          <w:rFonts w:ascii="Calibri" w:hAnsi="Calibri" w:cs="Calibri"/>
          <w:i/>
          <w:sz w:val="16"/>
          <w:szCs w:val="16"/>
        </w:rPr>
        <w:t xml:space="preserve"> Z</w:t>
      </w:r>
      <w:r w:rsidR="008E2FE1">
        <w:rPr>
          <w:rFonts w:ascii="Calibri" w:hAnsi="Calibri" w:cs="Calibri"/>
          <w:i/>
          <w:sz w:val="16"/>
          <w:szCs w:val="16"/>
        </w:rPr>
        <w:t xml:space="preserve"> </w:t>
      </w:r>
      <w:r w:rsidRPr="00096C08">
        <w:rPr>
          <w:rFonts w:ascii="Calibri" w:hAnsi="Calibri" w:cs="Calibri"/>
          <w:i/>
          <w:sz w:val="16"/>
          <w:szCs w:val="16"/>
        </w:rPr>
        <w:t>P</w:t>
      </w:r>
      <w:r w:rsidR="00145085">
        <w:rPr>
          <w:rFonts w:ascii="Calibri" w:hAnsi="Calibri" w:cs="Calibri"/>
          <w:i/>
          <w:sz w:val="16"/>
          <w:szCs w:val="16"/>
        </w:rPr>
        <w:t>K</w:t>
      </w:r>
      <w:r w:rsidRPr="00096C08">
        <w:rPr>
          <w:rFonts w:ascii="Calibri" w:hAnsi="Calibri" w:cs="Calibri"/>
          <w:i/>
          <w:sz w:val="16"/>
          <w:szCs w:val="16"/>
        </w:rPr>
        <w:t xml:space="preserve"> 2</w:t>
      </w:r>
      <w:r w:rsidR="00145085">
        <w:rPr>
          <w:rFonts w:ascii="Calibri" w:hAnsi="Calibri" w:cs="Calibri"/>
          <w:i/>
          <w:sz w:val="16"/>
          <w:szCs w:val="16"/>
        </w:rPr>
        <w:t>2</w:t>
      </w:r>
    </w:p>
    <w:p w14:paraId="1EA03A7D" w14:textId="77777777" w:rsidR="008C7FD6" w:rsidRPr="00096C08" w:rsidRDefault="008C7FD6" w:rsidP="008C7FD6">
      <w:pPr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z</w:t>
      </w:r>
      <w:r w:rsidRPr="00096C08">
        <w:rPr>
          <w:rFonts w:ascii="Calibri" w:hAnsi="Calibri" w:cs="Calibri"/>
          <w:i/>
          <w:sz w:val="16"/>
          <w:szCs w:val="16"/>
        </w:rPr>
        <w:t xml:space="preserve"> dnia ………….</w:t>
      </w:r>
    </w:p>
    <w:p w14:paraId="03F0A155" w14:textId="77777777" w:rsidR="008C7FD6" w:rsidRPr="004C1CB1" w:rsidRDefault="008C7FD6" w:rsidP="008C7FD6">
      <w:pPr>
        <w:rPr>
          <w:rFonts w:ascii="Calibri" w:hAnsi="Calibri" w:cs="Calibri"/>
          <w:sz w:val="22"/>
          <w:szCs w:val="22"/>
        </w:rPr>
      </w:pPr>
    </w:p>
    <w:p w14:paraId="4169FE24" w14:textId="77777777" w:rsidR="008C7FD6" w:rsidRPr="00773911" w:rsidRDefault="008C7FD6" w:rsidP="008C7FD6">
      <w:pPr>
        <w:jc w:val="center"/>
        <w:rPr>
          <w:rFonts w:ascii="Calibri" w:hAnsi="Calibri" w:cs="Calibri"/>
          <w:b/>
          <w:sz w:val="22"/>
          <w:szCs w:val="22"/>
        </w:rPr>
      </w:pPr>
      <w:r w:rsidRPr="00773911">
        <w:rPr>
          <w:rFonts w:ascii="Calibri" w:hAnsi="Calibri" w:cs="Calibri"/>
          <w:b/>
          <w:sz w:val="22"/>
          <w:szCs w:val="22"/>
        </w:rPr>
        <w:t>Obowiązek informacyjny z RODO</w:t>
      </w:r>
    </w:p>
    <w:p w14:paraId="1A4770C4" w14:textId="77777777" w:rsidR="008C7FD6" w:rsidRDefault="008C7FD6" w:rsidP="008C7FD6">
      <w:pPr>
        <w:rPr>
          <w:rFonts w:ascii="Calibri" w:hAnsi="Calibri" w:cs="Calibri"/>
          <w:sz w:val="22"/>
          <w:szCs w:val="22"/>
        </w:rPr>
      </w:pPr>
    </w:p>
    <w:p w14:paraId="41BDBFD5" w14:textId="77777777" w:rsidR="008C7FD6" w:rsidRDefault="008C7FD6" w:rsidP="008C7FD6">
      <w:pPr>
        <w:rPr>
          <w:rFonts w:ascii="Calibri" w:hAnsi="Calibri" w:cs="Calibri"/>
          <w:sz w:val="22"/>
          <w:szCs w:val="22"/>
        </w:rPr>
      </w:pPr>
    </w:p>
    <w:p w14:paraId="277523CD" w14:textId="77777777" w:rsidR="008C7FD6" w:rsidRPr="008A537B" w:rsidRDefault="008C7FD6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Kujawsko-Pomorskie Centrum Pulmonologii w Bydgoszczy (dalej KPCP)</w:t>
      </w:r>
      <w:r w:rsidRPr="004C1CB1">
        <w:rPr>
          <w:rFonts w:ascii="Calibri" w:hAnsi="Calibri" w:cs="Calibri"/>
          <w:sz w:val="22"/>
          <w:szCs w:val="22"/>
        </w:rPr>
        <w:t xml:space="preserve"> oświadcza, iż jest administratorem danych osobowych w rozumieniu art.</w:t>
      </w:r>
      <w:r>
        <w:rPr>
          <w:rFonts w:ascii="Calibri" w:hAnsi="Calibri" w:cs="Calibri"/>
          <w:sz w:val="22"/>
          <w:szCs w:val="22"/>
        </w:rPr>
        <w:t xml:space="preserve"> </w:t>
      </w:r>
      <w:r w:rsidRPr="004C1CB1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</w:t>
      </w:r>
      <w:r w:rsidRPr="004C1CB1">
        <w:rPr>
          <w:rFonts w:ascii="Calibri" w:hAnsi="Calibri" w:cs="Calibri"/>
          <w:sz w:val="22"/>
          <w:szCs w:val="22"/>
        </w:rPr>
        <w:t>pkt</w:t>
      </w:r>
      <w:r>
        <w:rPr>
          <w:rFonts w:ascii="Calibri" w:hAnsi="Calibri" w:cs="Calibri"/>
          <w:sz w:val="22"/>
          <w:szCs w:val="22"/>
        </w:rPr>
        <w:t xml:space="preserve"> </w:t>
      </w:r>
      <w:r w:rsidRPr="004C1CB1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 xml:space="preserve"> </w:t>
      </w:r>
      <w:r w:rsidRPr="004C1CB1">
        <w:rPr>
          <w:rFonts w:ascii="Calibri" w:hAnsi="Calibri" w:cs="Calibri"/>
          <w:sz w:val="22"/>
          <w:szCs w:val="22"/>
        </w:rPr>
        <w:t>Rozporządzenia Parlamentu Europejskiego i Rady (UE) 2016/679 z dnia 27</w:t>
      </w:r>
      <w:r>
        <w:rPr>
          <w:rFonts w:ascii="Calibri" w:hAnsi="Calibri" w:cs="Calibri"/>
          <w:sz w:val="22"/>
          <w:szCs w:val="22"/>
        </w:rPr>
        <w:t xml:space="preserve"> </w:t>
      </w:r>
      <w:r w:rsidRPr="004C1CB1">
        <w:rPr>
          <w:rFonts w:ascii="Calibri" w:hAnsi="Calibri" w:cs="Calibri"/>
          <w:sz w:val="22"/>
          <w:szCs w:val="22"/>
        </w:rPr>
        <w:t>kwietnia 2016 r. w sprawie ochrony osób fizycznych w związku z</w:t>
      </w:r>
      <w:r>
        <w:rPr>
          <w:rFonts w:ascii="Calibri" w:hAnsi="Calibri" w:cs="Calibri"/>
          <w:sz w:val="22"/>
          <w:szCs w:val="22"/>
        </w:rPr>
        <w:t xml:space="preserve"> </w:t>
      </w:r>
      <w:r w:rsidRPr="004C1CB1">
        <w:rPr>
          <w:rFonts w:ascii="Calibri" w:hAnsi="Calibri" w:cs="Calibri"/>
          <w:sz w:val="22"/>
          <w:szCs w:val="22"/>
        </w:rPr>
        <w:t xml:space="preserve">przetwarzaniem danych osobowych i w sprawie swobodnego przepływu takich danych </w:t>
      </w:r>
      <w:r w:rsidRPr="008A537B">
        <w:rPr>
          <w:rFonts w:ascii="Calibri" w:hAnsi="Calibri" w:cs="Calibri"/>
          <w:sz w:val="22"/>
          <w:szCs w:val="22"/>
        </w:rPr>
        <w:t>oraz uchylenia dyrektywy 95/46/WE (ogólne rozporządzenie o ochronie danych), zwanego dalej „RODO”, w odniesieniu do danych osobowych osób fizycznych reprezentujących Wykonawcę oraz osób fizycznych wskazanych przez ten podmiot jako osoby do kontaktu i inne osoby odpowiedzialne za wykonanie niniejszej Umowy.</w:t>
      </w:r>
    </w:p>
    <w:p w14:paraId="53EB25A5" w14:textId="77777777" w:rsidR="008C7FD6" w:rsidRPr="008A537B" w:rsidRDefault="008C7FD6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8A537B">
        <w:rPr>
          <w:rFonts w:ascii="Calibri" w:hAnsi="Calibri" w:cs="Calibri"/>
          <w:sz w:val="22"/>
          <w:szCs w:val="22"/>
        </w:rPr>
        <w:t xml:space="preserve">Dane kontaktowe inspektora ochrony danych w KPCP: kontakt z Inspektorem Ochrony Danych </w:t>
      </w:r>
      <w:r w:rsidRPr="008A537B">
        <w:rPr>
          <w:rFonts w:ascii="Calibri" w:hAnsi="Calibri" w:cs="Calibri"/>
          <w:bCs/>
          <w:sz w:val="22"/>
          <w:szCs w:val="22"/>
        </w:rPr>
        <w:t xml:space="preserve">KPCP: e-mail: </w:t>
      </w:r>
      <w:hyperlink r:id="rId7" w:history="1">
        <w:r w:rsidRPr="008A537B">
          <w:rPr>
            <w:rStyle w:val="Hipercze"/>
            <w:rFonts w:ascii="Calibri" w:hAnsi="Calibri" w:cs="Calibri"/>
            <w:sz w:val="22"/>
            <w:szCs w:val="22"/>
          </w:rPr>
          <w:t>iodo@kpcp.pl</w:t>
        </w:r>
      </w:hyperlink>
    </w:p>
    <w:p w14:paraId="7F10114A" w14:textId="77777777" w:rsidR="008C7FD6" w:rsidRPr="008877C1" w:rsidRDefault="008C7FD6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8A537B">
        <w:rPr>
          <w:rFonts w:ascii="Calibri" w:hAnsi="Calibri" w:cs="Calibri"/>
          <w:sz w:val="22"/>
          <w:szCs w:val="22"/>
        </w:rPr>
        <w:t>Dane osobowe (w rozumieniu art. 4 pkt 1 RODO) osób, o których mowa w ust. 1, będą przetwarzane przez KPCP na podstawie art. 6 ust.</w:t>
      </w:r>
      <w:r>
        <w:rPr>
          <w:rFonts w:ascii="Calibri" w:hAnsi="Calibri" w:cs="Calibri"/>
          <w:sz w:val="22"/>
          <w:szCs w:val="22"/>
        </w:rPr>
        <w:t xml:space="preserve"> 1 lit. c</w:t>
      </w:r>
      <w:r w:rsidRPr="008A537B">
        <w:rPr>
          <w:rFonts w:ascii="Calibri" w:hAnsi="Calibri" w:cs="Calibri"/>
          <w:sz w:val="22"/>
          <w:szCs w:val="22"/>
        </w:rPr>
        <w:t xml:space="preserve"> RODO jedynie w celu i zakresie niezbędnym do wykonania zadań administratora</w:t>
      </w:r>
      <w:r w:rsidRPr="008877C1">
        <w:rPr>
          <w:rFonts w:ascii="Calibri" w:hAnsi="Calibri" w:cs="Calibri"/>
          <w:sz w:val="22"/>
          <w:szCs w:val="22"/>
        </w:rPr>
        <w:t xml:space="preserve"> danych osobowych związanych z realizacją niniejszej Umowy w kategorii dane zwykłe – imię, nazwisko, zajmowane stanowisko, numer telefonu, adres email.</w:t>
      </w:r>
    </w:p>
    <w:p w14:paraId="267448BC" w14:textId="77777777" w:rsidR="008C7FD6" w:rsidRPr="008877C1" w:rsidRDefault="008C7FD6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8877C1">
        <w:rPr>
          <w:rFonts w:ascii="Calibri" w:hAnsi="Calibri" w:cs="Calibri"/>
          <w:sz w:val="22"/>
          <w:szCs w:val="22"/>
        </w:rPr>
        <w:t xml:space="preserve">Dane osobowe osób, o których mowa w ust. 1, nie będą przekazywane podmiotom trzecim o ile nie będzie się to wiązało z koniecznością wynikającą z realizacji niniejszej Umowy. </w:t>
      </w:r>
    </w:p>
    <w:p w14:paraId="561709B8" w14:textId="77777777" w:rsidR="008C7FD6" w:rsidRPr="008877C1" w:rsidRDefault="008C7FD6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8877C1">
        <w:rPr>
          <w:rFonts w:ascii="Calibri" w:hAnsi="Calibri" w:cs="Calibri"/>
          <w:sz w:val="22"/>
          <w:szCs w:val="22"/>
        </w:rPr>
        <w:t>Dane osobowe osób, o których mowa w ust. 1, nie będą przekazywane do państwa trzeciego (rozumianego jako państwo znajdujące się poza Europejskim Obszarem Gospodarczym, EOG), ani organizacji międzynarodowej w rozumieniu RODO.</w:t>
      </w:r>
    </w:p>
    <w:p w14:paraId="4CDCC53D" w14:textId="77777777" w:rsidR="008C7FD6" w:rsidRPr="008877C1" w:rsidRDefault="008C7FD6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8877C1">
        <w:rPr>
          <w:rFonts w:ascii="Calibri" w:hAnsi="Calibri" w:cs="Calibri"/>
          <w:sz w:val="22"/>
          <w:szCs w:val="22"/>
        </w:rPr>
        <w:t xml:space="preserve">Dane osobowe osób, o których mowa w ust. 1, przekazane przez Wykonawcę dane osobowe będą przechowywane w odniesieniu do umów okres ich przechowywania określa Instrukcja Archiwalna KPCP zatwierdzona przez Archiwum Państwowe w Bydgoszczy, </w:t>
      </w:r>
      <w:r w:rsidR="00E26B4B">
        <w:rPr>
          <w:rFonts w:ascii="Calibri" w:hAnsi="Calibri" w:cs="Calibri"/>
          <w:sz w:val="22"/>
          <w:szCs w:val="22"/>
        </w:rPr>
        <w:t>a w przypadku informacji poufnych – przez okres obowiązywania tajemnicy,</w:t>
      </w:r>
      <w:r w:rsidR="00E26B4B" w:rsidRPr="008877C1">
        <w:rPr>
          <w:rFonts w:ascii="Calibri" w:hAnsi="Calibri" w:cs="Calibri"/>
          <w:sz w:val="22"/>
          <w:szCs w:val="22"/>
        </w:rPr>
        <w:t xml:space="preserve"> </w:t>
      </w:r>
      <w:r w:rsidRPr="008877C1">
        <w:rPr>
          <w:rFonts w:ascii="Calibri" w:hAnsi="Calibri" w:cs="Calibri"/>
          <w:sz w:val="22"/>
          <w:szCs w:val="22"/>
        </w:rPr>
        <w:t>chyba że niezbędny będzie dłuższy okres przetwarzania np.: z uwagi na dochodzenie roszczeń lub inne wymagane przepisami prawa powszechnie obowiązującego.</w:t>
      </w:r>
    </w:p>
    <w:p w14:paraId="4C87967E" w14:textId="77777777" w:rsidR="008C7FD6" w:rsidRPr="00933AC9" w:rsidRDefault="008C7FD6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Pr="00933AC9">
        <w:rPr>
          <w:rFonts w:ascii="Calibri" w:hAnsi="Calibri" w:cs="Calibri"/>
          <w:sz w:val="22"/>
          <w:szCs w:val="22"/>
        </w:rPr>
        <w:t>soba, której dane dotyczą posiada:</w:t>
      </w:r>
    </w:p>
    <w:p w14:paraId="08A537BE" w14:textId="77777777" w:rsidR="008C7FD6" w:rsidRPr="00933AC9" w:rsidRDefault="008C7FD6">
      <w:pPr>
        <w:widowControl/>
        <w:numPr>
          <w:ilvl w:val="0"/>
          <w:numId w:val="25"/>
        </w:numPr>
        <w:suppressAutoHyphens w:val="0"/>
        <w:contextualSpacing/>
        <w:jc w:val="both"/>
        <w:rPr>
          <w:rFonts w:ascii="Calibri" w:hAnsi="Calibri" w:cs="Calibri"/>
          <w:color w:val="00B0F0"/>
          <w:sz w:val="22"/>
          <w:szCs w:val="22"/>
        </w:rPr>
      </w:pPr>
      <w:r w:rsidRPr="00933AC9">
        <w:rPr>
          <w:rFonts w:ascii="Calibri" w:hAnsi="Calibri" w:cs="Calibri"/>
          <w:sz w:val="22"/>
          <w:szCs w:val="22"/>
        </w:rPr>
        <w:t>na podstawie art. 15 RODO prawo dostępu do danych osobowych;</w:t>
      </w:r>
    </w:p>
    <w:p w14:paraId="455830F1" w14:textId="77777777" w:rsidR="008C7FD6" w:rsidRPr="00933AC9" w:rsidRDefault="008C7FD6">
      <w:pPr>
        <w:widowControl/>
        <w:numPr>
          <w:ilvl w:val="0"/>
          <w:numId w:val="25"/>
        </w:numPr>
        <w:suppressAutoHyphens w:val="0"/>
        <w:contextualSpacing/>
        <w:jc w:val="both"/>
        <w:rPr>
          <w:rFonts w:ascii="Calibri" w:hAnsi="Calibri" w:cs="Calibri"/>
          <w:sz w:val="22"/>
          <w:szCs w:val="22"/>
        </w:rPr>
      </w:pPr>
      <w:r w:rsidRPr="00933AC9">
        <w:rPr>
          <w:rFonts w:ascii="Calibri" w:hAnsi="Calibri" w:cs="Calibri"/>
          <w:sz w:val="22"/>
          <w:szCs w:val="22"/>
        </w:rPr>
        <w:t>na podstawie art. 16 RODO prawo do sprostowania danych osobowych;</w:t>
      </w:r>
    </w:p>
    <w:p w14:paraId="635A5AE0" w14:textId="77777777" w:rsidR="008C7FD6" w:rsidRPr="00933AC9" w:rsidRDefault="008C7FD6">
      <w:pPr>
        <w:widowControl/>
        <w:numPr>
          <w:ilvl w:val="0"/>
          <w:numId w:val="25"/>
        </w:numPr>
        <w:suppressAutoHyphens w:val="0"/>
        <w:contextualSpacing/>
        <w:jc w:val="both"/>
        <w:rPr>
          <w:rFonts w:ascii="Calibri" w:hAnsi="Calibri" w:cs="Calibri"/>
          <w:sz w:val="22"/>
          <w:szCs w:val="22"/>
        </w:rPr>
      </w:pPr>
      <w:r w:rsidRPr="00933AC9">
        <w:rPr>
          <w:rFonts w:ascii="Calibri" w:hAnsi="Calibri" w:cs="Calibri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1C5D2E9A" w14:textId="77777777" w:rsidR="008C7FD6" w:rsidRPr="00933AC9" w:rsidRDefault="008C7FD6" w:rsidP="008C7FD6">
      <w:pPr>
        <w:suppressAutoHyphens w:val="0"/>
        <w:ind w:left="426"/>
        <w:contextualSpacing/>
        <w:jc w:val="both"/>
        <w:rPr>
          <w:rFonts w:ascii="Calibri" w:hAnsi="Calibri" w:cs="Calibri"/>
          <w:i/>
          <w:color w:val="00B0F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9. O</w:t>
      </w:r>
      <w:r w:rsidRPr="00933AC9">
        <w:rPr>
          <w:rFonts w:ascii="Calibri" w:hAnsi="Calibri" w:cs="Calibri"/>
          <w:sz w:val="22"/>
          <w:szCs w:val="22"/>
        </w:rPr>
        <w:t>sobie, której dane dotyczą nie przysługuje:</w:t>
      </w:r>
    </w:p>
    <w:p w14:paraId="3DD17AA6" w14:textId="77777777" w:rsidR="008C7FD6" w:rsidRPr="00933AC9" w:rsidRDefault="008C7FD6">
      <w:pPr>
        <w:widowControl/>
        <w:numPr>
          <w:ilvl w:val="0"/>
          <w:numId w:val="26"/>
        </w:numPr>
        <w:suppressAutoHyphens w:val="0"/>
        <w:contextualSpacing/>
        <w:jc w:val="both"/>
        <w:rPr>
          <w:rFonts w:ascii="Calibri" w:hAnsi="Calibri" w:cs="Calibri"/>
          <w:sz w:val="22"/>
          <w:szCs w:val="22"/>
        </w:rPr>
      </w:pPr>
      <w:r w:rsidRPr="00933AC9">
        <w:rPr>
          <w:rFonts w:ascii="Calibri" w:hAnsi="Calibri" w:cs="Calibri"/>
          <w:sz w:val="22"/>
          <w:szCs w:val="22"/>
        </w:rPr>
        <w:t>prawo do usunięcia danych osobowych;</w:t>
      </w:r>
    </w:p>
    <w:p w14:paraId="285B0EB1" w14:textId="77777777" w:rsidR="008C7FD6" w:rsidRPr="00933AC9" w:rsidRDefault="008C7FD6">
      <w:pPr>
        <w:widowControl/>
        <w:numPr>
          <w:ilvl w:val="0"/>
          <w:numId w:val="26"/>
        </w:numPr>
        <w:suppressAutoHyphens w:val="0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933AC9">
        <w:rPr>
          <w:rFonts w:ascii="Calibri" w:hAnsi="Calibri" w:cs="Calibri"/>
          <w:sz w:val="22"/>
          <w:szCs w:val="22"/>
        </w:rPr>
        <w:t>prawo do przenoszenia danych osobowych, o którym mowa w art. 20 RODO;</w:t>
      </w:r>
    </w:p>
    <w:p w14:paraId="484F74B7" w14:textId="77777777" w:rsidR="008C7FD6" w:rsidRPr="00933AC9" w:rsidRDefault="008C7FD6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Calibri" w:hAnsi="Calibri" w:cs="Calibri"/>
          <w:sz w:val="22"/>
          <w:szCs w:val="22"/>
          <w:u w:val="single"/>
        </w:rPr>
      </w:pPr>
      <w:r w:rsidRPr="00933AC9">
        <w:rPr>
          <w:rFonts w:ascii="Calibri" w:hAnsi="Calibri" w:cs="Calibri"/>
          <w:sz w:val="22"/>
          <w:szCs w:val="22"/>
        </w:rPr>
        <w:t>prawo sprzeciwu wobec przetwarzania danych osobowych.</w:t>
      </w:r>
    </w:p>
    <w:p w14:paraId="2B3D7735" w14:textId="77777777" w:rsidR="008C7FD6" w:rsidRPr="00933AC9" w:rsidRDefault="008C7FD6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33AC9">
        <w:rPr>
          <w:rFonts w:ascii="Calibri" w:hAnsi="Calibri" w:cs="Calibri"/>
          <w:sz w:val="22"/>
          <w:szCs w:val="22"/>
        </w:rPr>
        <w:t>Osobom, o których mowa w ust. 1, w związku z przetwarzaniem ich danych osobowych przysługuje prawo do wniesienia skargi do organu nadzorczego –</w:t>
      </w:r>
      <w:r>
        <w:rPr>
          <w:rFonts w:ascii="Calibri" w:hAnsi="Calibri" w:cs="Calibri"/>
          <w:sz w:val="22"/>
          <w:szCs w:val="22"/>
        </w:rPr>
        <w:t xml:space="preserve"> </w:t>
      </w:r>
      <w:r w:rsidRPr="00933AC9">
        <w:rPr>
          <w:rFonts w:ascii="Calibri" w:hAnsi="Calibri" w:cs="Calibri"/>
          <w:sz w:val="22"/>
          <w:szCs w:val="22"/>
        </w:rPr>
        <w:t>Prezesa Urzędu Ochrony Danych Osobowych.</w:t>
      </w:r>
    </w:p>
    <w:p w14:paraId="70130737" w14:textId="77777777" w:rsidR="008C7FD6" w:rsidRPr="00933AC9" w:rsidRDefault="008C7FD6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33AC9">
        <w:rPr>
          <w:rFonts w:ascii="Calibri" w:hAnsi="Calibri" w:cs="Calibri"/>
          <w:sz w:val="22"/>
          <w:szCs w:val="22"/>
        </w:rPr>
        <w:t xml:space="preserve">Podanie danych osobowych, o których mowa w ust. 1, było wymagane do zawarcia niniejszej Umowy. </w:t>
      </w:r>
    </w:p>
    <w:p w14:paraId="2508B674" w14:textId="77777777" w:rsidR="008C7FD6" w:rsidRPr="000457BD" w:rsidRDefault="008C7FD6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457BD">
        <w:rPr>
          <w:rFonts w:ascii="Calibri" w:hAnsi="Calibri" w:cs="Calibri"/>
          <w:sz w:val="22"/>
          <w:szCs w:val="22"/>
        </w:rPr>
        <w:t xml:space="preserve">W oparciu o dane osobowe osób, o których mowa w ust. 1, KPCP nie będzie podejmowało zautomatyzowanych decyzji, w tym decyzji będących wynikiem profilowania w rozumieniu RODO. </w:t>
      </w:r>
    </w:p>
    <w:p w14:paraId="361B2ED5" w14:textId="77777777" w:rsidR="00387800" w:rsidRPr="009B6FA2" w:rsidRDefault="00387800" w:rsidP="009B6FA2">
      <w:pPr>
        <w:widowControl/>
        <w:tabs>
          <w:tab w:val="left" w:pos="426"/>
        </w:tabs>
        <w:suppressAutoHyphens w:val="0"/>
        <w:ind w:left="426" w:hanging="426"/>
        <w:jc w:val="both"/>
        <w:rPr>
          <w:rFonts w:ascii="Calibri" w:hAnsi="Calibri"/>
          <w:sz w:val="22"/>
        </w:rPr>
      </w:pPr>
    </w:p>
    <w:sectPr w:rsidR="00387800" w:rsidRPr="009B6FA2" w:rsidSect="00C16CC6">
      <w:headerReference w:type="default" r:id="rId8"/>
      <w:footerReference w:type="default" r:id="rId9"/>
      <w:pgSz w:w="11906" w:h="16838"/>
      <w:pgMar w:top="1134" w:right="1080" w:bottom="851" w:left="1276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F9B3F" w14:textId="77777777" w:rsidR="00756D1D" w:rsidRDefault="00756D1D">
      <w:r>
        <w:separator/>
      </w:r>
    </w:p>
  </w:endnote>
  <w:endnote w:type="continuationSeparator" w:id="0">
    <w:p w14:paraId="69B9A9AD" w14:textId="77777777" w:rsidR="00756D1D" w:rsidRDefault="00756D1D">
      <w:r>
        <w:continuationSeparator/>
      </w:r>
    </w:p>
  </w:endnote>
  <w:endnote w:type="continuationNotice" w:id="1">
    <w:p w14:paraId="6798B4AC" w14:textId="77777777" w:rsidR="00756D1D" w:rsidRDefault="00756D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AEFB" w14:textId="77777777" w:rsidR="00387800" w:rsidRDefault="003878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500537">
      <w:rPr>
        <w:noProof/>
      </w:rPr>
      <w:t>7</w:t>
    </w:r>
    <w:r>
      <w:fldChar w:fldCharType="end"/>
    </w:r>
  </w:p>
  <w:p w14:paraId="0C519AF8" w14:textId="77777777" w:rsidR="00387800" w:rsidRDefault="00387800">
    <w:pPr>
      <w:pStyle w:val="Stopka"/>
    </w:pPr>
  </w:p>
  <w:p w14:paraId="31B2D005" w14:textId="77777777" w:rsidR="00387800" w:rsidRDefault="003878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52D6E" w14:textId="77777777" w:rsidR="00756D1D" w:rsidRDefault="00756D1D">
      <w:r>
        <w:separator/>
      </w:r>
    </w:p>
  </w:footnote>
  <w:footnote w:type="continuationSeparator" w:id="0">
    <w:p w14:paraId="06E8DF30" w14:textId="77777777" w:rsidR="00756D1D" w:rsidRDefault="00756D1D">
      <w:r>
        <w:continuationSeparator/>
      </w:r>
    </w:p>
  </w:footnote>
  <w:footnote w:type="continuationNotice" w:id="1">
    <w:p w14:paraId="1E689CF1" w14:textId="77777777" w:rsidR="00756D1D" w:rsidRDefault="00756D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BEE1" w14:textId="77777777" w:rsidR="00387800" w:rsidRDefault="00387800">
    <w:pPr>
      <w:pStyle w:val="Nagwek"/>
      <w:rPr>
        <w:lang w:val="pl-PL" w:eastAsia="pl-PL" w:bidi="ar-SA"/>
      </w:rPr>
    </w:pPr>
  </w:p>
  <w:p w14:paraId="7EE19B2C" w14:textId="77777777" w:rsidR="00387800" w:rsidRDefault="00387800">
    <w:pPr>
      <w:rPr>
        <w:lang w:val="pl-PL" w:eastAsia="pl-PL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A07AD48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Arial" w:hAnsi="Arial" w:cs="OpenSymbol" w:hint="default"/>
        <w:b/>
        <w:bCs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864" w:hanging="864"/>
      </w:pPr>
      <w:rPr>
        <w:rFonts w:ascii="Arial" w:hAnsi="Arial" w:cs="Arial" w:hint="default"/>
        <w:color w:val="000000"/>
        <w:sz w:val="22"/>
        <w:szCs w:val="22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Arial" w:hAnsi="Arial" w:cs="Arial" w:hint="default"/>
        <w:color w:val="00000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kern w:val="0"/>
        <w:sz w:val="22"/>
        <w:szCs w:val="20"/>
        <w:lang w:eastAsia="pl-PL" w:bidi="ar-SA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kern w:val="0"/>
        <w:sz w:val="22"/>
        <w:szCs w:val="20"/>
        <w:lang w:eastAsia="pl-PL" w:bidi="ar-SA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/>
        <w:kern w:val="0"/>
        <w:sz w:val="22"/>
        <w:szCs w:val="22"/>
        <w:lang w:eastAsia="en-US" w:bidi="ar-SA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color w:val="000000"/>
        <w:kern w:val="0"/>
        <w:sz w:val="22"/>
        <w:szCs w:val="20"/>
        <w:lang w:eastAsia="pl-PL" w:bidi="ar-SA"/>
      </w:rPr>
    </w:lvl>
  </w:abstractNum>
  <w:abstractNum w:abstractNumId="6" w15:restartNumberingAfterBreak="0">
    <w:nsid w:val="00000007"/>
    <w:multiLevelType w:val="singleLevel"/>
    <w:tmpl w:val="E9005B2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color w:val="00000A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A0A6DB6"/>
    <w:name w:val="WW8Num9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00000A"/>
      </w:rPr>
    </w:lvl>
  </w:abstractNum>
  <w:abstractNum w:abstractNumId="10" w15:restartNumberingAfterBreak="0">
    <w:nsid w:val="0000000B"/>
    <w:multiLevelType w:val="multilevel"/>
    <w:tmpl w:val="CC30EA5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Arial" w:hint="default"/>
        <w:kern w:val="0"/>
        <w:sz w:val="16"/>
        <w:szCs w:val="22"/>
        <w:lang w:eastAsia="pl-PL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kern w:val="0"/>
        <w:szCs w:val="22"/>
        <w:lang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BB4CC1D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color w:val="000000"/>
        <w:sz w:val="22"/>
        <w:szCs w:val="22"/>
      </w:rPr>
    </w:lvl>
  </w:abstractNum>
  <w:abstractNum w:abstractNumId="14" w15:restartNumberingAfterBreak="0">
    <w:nsid w:val="0000000F"/>
    <w:multiLevelType w:val="singleLevel"/>
    <w:tmpl w:val="99FCEBF0"/>
    <w:name w:val="WW8Num15"/>
    <w:lvl w:ilvl="0">
      <w:start w:val="1"/>
      <w:numFmt w:val="decimal"/>
      <w:lvlText w:val="%1)"/>
      <w:lvlJc w:val="left"/>
      <w:rPr>
        <w:rFonts w:ascii="Calibri" w:hAnsi="Calibri" w:cs="Calibri" w:hint="default"/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1"/>
    <w:multiLevelType w:val="singleLevel"/>
    <w:tmpl w:val="04F4455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sz w:val="22"/>
        <w:szCs w:val="8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i/>
        <w:iCs/>
        <w:kern w:val="0"/>
        <w:sz w:val="22"/>
        <w:szCs w:val="22"/>
        <w:lang w:eastAsia="en-US" w:bidi="ar-SA"/>
      </w:rPr>
    </w:lvl>
  </w:abstractNum>
  <w:abstractNum w:abstractNumId="18" w15:restartNumberingAfterBreak="0">
    <w:nsid w:val="00000013"/>
    <w:multiLevelType w:val="singleLevel"/>
    <w:tmpl w:val="EBE42CB4"/>
    <w:name w:val="WW8Num19"/>
    <w:lvl w:ilvl="0">
      <w:start w:val="1"/>
      <w:numFmt w:val="decimal"/>
      <w:lvlText w:val="%1."/>
      <w:lvlJc w:val="left"/>
      <w:rPr>
        <w:rFonts w:ascii="Calibri" w:hAnsi="Calibri" w:cs="Calibri" w:hint="default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20" w15:restartNumberingAfterBreak="0">
    <w:nsid w:val="00000015"/>
    <w:multiLevelType w:val="singleLevel"/>
    <w:tmpl w:val="D390CC9A"/>
    <w:name w:val="WW8Num21"/>
    <w:lvl w:ilvl="0">
      <w:start w:val="1"/>
      <w:numFmt w:val="decimal"/>
      <w:lvlText w:val="%1)"/>
      <w:lvlJc w:val="left"/>
      <w:rPr>
        <w:rFonts w:ascii="Calibri" w:hAnsi="Calibri" w:cs="Calibri" w:hint="default"/>
        <w:sz w:val="22"/>
        <w:szCs w:val="22"/>
      </w:rPr>
    </w:lvl>
  </w:abstractNum>
  <w:abstractNum w:abstractNumId="21" w15:restartNumberingAfterBreak="0">
    <w:nsid w:val="00000016"/>
    <w:multiLevelType w:val="singleLevel"/>
    <w:tmpl w:val="3506A68A"/>
    <w:name w:val="WW8Num22"/>
    <w:lvl w:ilvl="0">
      <w:start w:val="1"/>
      <w:numFmt w:val="lowerLetter"/>
      <w:lvlText w:val="%1)"/>
      <w:lvlJc w:val="left"/>
      <w:rPr>
        <w:rFonts w:ascii="Calibri" w:hAnsi="Calibri" w:cs="Calibri" w:hint="default"/>
        <w:sz w:val="22"/>
        <w:szCs w:val="22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Arial" w:hAnsi="Arial" w:cs="OpenSymbol" w:hint="default"/>
        <w:b/>
        <w:bCs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864" w:hanging="864"/>
      </w:pPr>
      <w:rPr>
        <w:rFonts w:ascii="Arial" w:hAnsi="Arial" w:cs="Arial" w:hint="default"/>
        <w:color w:val="000000"/>
        <w:sz w:val="22"/>
        <w:szCs w:val="22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Arial" w:hAnsi="Arial" w:cs="Arial" w:hint="default"/>
        <w:color w:val="00000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Arial" w:eastAsia="Times New Roman" w:hAnsi="Arial" w:cs="Arial"/>
        <w:kern w:val="0"/>
        <w:sz w:val="22"/>
        <w:szCs w:val="22"/>
        <w:lang w:eastAsia="en-US" w:bidi="ar-SA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Arial" w:eastAsia="Times New Roman" w:hAnsi="Arial" w:cs="Arial" w:hint="default"/>
        <w:kern w:val="0"/>
        <w:sz w:val="22"/>
        <w:szCs w:val="22"/>
        <w:lang w:eastAsia="pl-PL" w:bidi="ar-SA"/>
      </w:rPr>
    </w:lvl>
  </w:abstractNum>
  <w:abstractNum w:abstractNumId="25" w15:restartNumberingAfterBreak="0">
    <w:nsid w:val="0000001A"/>
    <w:multiLevelType w:val="singleLevel"/>
    <w:tmpl w:val="2552FDE2"/>
    <w:name w:val="WW8Num26"/>
    <w:lvl w:ilvl="0">
      <w:start w:val="5"/>
      <w:numFmt w:val="decimal"/>
      <w:lvlText w:val="%1)"/>
      <w:lvlJc w:val="left"/>
      <w:rPr>
        <w:rFonts w:ascii="Calibri" w:hAnsi="Calibri" w:cs="Calibri" w:hint="default"/>
        <w:sz w:val="22"/>
        <w:szCs w:val="22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z w:val="22"/>
        <w:szCs w:val="22"/>
      </w:rPr>
    </w:lvl>
  </w:abstractNum>
  <w:abstractNum w:abstractNumId="28" w15:restartNumberingAfterBreak="0">
    <w:nsid w:val="0000001D"/>
    <w:multiLevelType w:val="multilevel"/>
    <w:tmpl w:val="010A1A6E"/>
    <w:name w:val="WW8Num29"/>
    <w:lvl w:ilvl="0">
      <w:start w:val="3"/>
      <w:numFmt w:val="decimal"/>
      <w:lvlText w:val="%1."/>
      <w:lvlJc w:val="left"/>
      <w:rPr>
        <w:rFonts w:ascii="Arial" w:eastAsia="Calibri" w:hAnsi="Arial" w:cs="Arial" w:hint="default"/>
        <w:b/>
        <w:i w:val="0"/>
        <w:strike w:val="0"/>
        <w:dstrike w:val="0"/>
        <w:spacing w:val="0"/>
        <w:kern w:val="0"/>
        <w:sz w:val="22"/>
        <w:szCs w:val="22"/>
        <w:em w:val="none"/>
        <w:lang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rPr>
        <w:rFonts w:ascii="Arial" w:eastAsia="Calibri" w:hAnsi="Arial" w:cs="Arial" w:hint="default"/>
        <w:b/>
        <w:bCs w:val="0"/>
        <w:i w:val="0"/>
        <w:strike w:val="0"/>
        <w:dstrike w:val="0"/>
        <w:spacing w:val="0"/>
        <w:kern w:val="0"/>
        <w:sz w:val="16"/>
        <w:szCs w:val="22"/>
        <w:em w:val="none"/>
        <w:lang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lvlText w:val="%3."/>
      <w:lvlJc w:val="right"/>
      <w:rPr>
        <w:rFonts w:ascii="Arial" w:eastAsia="Calibri" w:hAnsi="Arial" w:cs="Arial" w:hint="default"/>
        <w:b/>
        <w:i w:val="0"/>
        <w:strike w:val="0"/>
        <w:dstrike w:val="0"/>
        <w:spacing w:val="0"/>
        <w:kern w:val="0"/>
        <w:sz w:val="22"/>
        <w:szCs w:val="22"/>
        <w:em w:val="none"/>
        <w:lang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4."/>
      <w:lvlJc w:val="left"/>
      <w:rPr>
        <w:rFonts w:ascii="Arial" w:eastAsia="Calibri" w:hAnsi="Arial" w:cs="Arial" w:hint="default"/>
        <w:b/>
        <w:i w:val="0"/>
        <w:strike w:val="0"/>
        <w:dstrike w:val="0"/>
        <w:spacing w:val="0"/>
        <w:kern w:val="0"/>
        <w:sz w:val="22"/>
        <w:szCs w:val="22"/>
        <w:em w:val="none"/>
        <w:lang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lowerLetter"/>
      <w:lvlText w:val="%5."/>
      <w:lvlJc w:val="left"/>
      <w:rPr>
        <w:rFonts w:ascii="Arial" w:eastAsia="Calibri" w:hAnsi="Arial" w:cs="Arial" w:hint="default"/>
        <w:b/>
        <w:i w:val="0"/>
        <w:strike w:val="0"/>
        <w:dstrike w:val="0"/>
        <w:spacing w:val="0"/>
        <w:kern w:val="0"/>
        <w:sz w:val="22"/>
        <w:szCs w:val="22"/>
        <w:em w:val="none"/>
        <w:lang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lowerRoman"/>
      <w:lvlText w:val="%6."/>
      <w:lvlJc w:val="right"/>
      <w:rPr>
        <w:rFonts w:ascii="Arial" w:eastAsia="Calibri" w:hAnsi="Arial" w:cs="Arial" w:hint="default"/>
        <w:b/>
        <w:i w:val="0"/>
        <w:strike w:val="0"/>
        <w:dstrike w:val="0"/>
        <w:spacing w:val="0"/>
        <w:kern w:val="0"/>
        <w:sz w:val="22"/>
        <w:szCs w:val="22"/>
        <w:em w:val="none"/>
        <w:lang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left"/>
      <w:rPr>
        <w:rFonts w:ascii="Arial" w:eastAsia="Calibri" w:hAnsi="Arial" w:cs="Arial" w:hint="default"/>
        <w:b/>
        <w:i w:val="0"/>
        <w:strike w:val="0"/>
        <w:dstrike w:val="0"/>
        <w:spacing w:val="0"/>
        <w:kern w:val="0"/>
        <w:sz w:val="22"/>
        <w:szCs w:val="22"/>
        <w:em w:val="none"/>
        <w:lang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lowerLetter"/>
      <w:lvlText w:val="%8."/>
      <w:lvlJc w:val="left"/>
      <w:rPr>
        <w:rFonts w:ascii="Arial" w:eastAsia="Calibri" w:hAnsi="Arial" w:cs="Arial" w:hint="default"/>
        <w:b/>
        <w:i w:val="0"/>
        <w:strike w:val="0"/>
        <w:dstrike w:val="0"/>
        <w:spacing w:val="0"/>
        <w:kern w:val="0"/>
        <w:sz w:val="22"/>
        <w:szCs w:val="22"/>
        <w:em w:val="none"/>
        <w:lang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lowerRoman"/>
      <w:lvlText w:val="%9."/>
      <w:lvlJc w:val="right"/>
      <w:rPr>
        <w:rFonts w:ascii="Arial" w:eastAsia="Calibri" w:hAnsi="Arial" w:cs="Arial" w:hint="default"/>
        <w:b/>
        <w:i w:val="0"/>
        <w:strike w:val="0"/>
        <w:dstrike w:val="0"/>
        <w:spacing w:val="0"/>
        <w:kern w:val="0"/>
        <w:sz w:val="22"/>
        <w:szCs w:val="22"/>
        <w:em w:val="none"/>
        <w:lang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A"/>
      </w:r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1" w15:restartNumberingAfterBreak="0">
    <w:nsid w:val="00000020"/>
    <w:multiLevelType w:val="multilevel"/>
    <w:tmpl w:val="E8BE7D20"/>
    <w:name w:val="WW8Num32"/>
    <w:lvl w:ilvl="0">
      <w:start w:val="2"/>
      <w:numFmt w:val="decimal"/>
      <w:lvlText w:val="%1."/>
      <w:lvlJc w:val="left"/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2" w15:restartNumberingAfterBreak="0">
    <w:nsid w:val="00000021"/>
    <w:multiLevelType w:val="multilevel"/>
    <w:tmpl w:val="759A2044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 w:val="22"/>
        <w:szCs w:val="1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1AF4243"/>
    <w:multiLevelType w:val="hybridMultilevel"/>
    <w:tmpl w:val="8252F984"/>
    <w:styleLink w:val="Zaimportowanystyl20"/>
    <w:lvl w:ilvl="0" w:tplc="DFBE3B36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E8EFA4">
      <w:start w:val="1"/>
      <w:numFmt w:val="decimal"/>
      <w:lvlText w:val="%2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D4C4A64">
      <w:start w:val="1"/>
      <w:numFmt w:val="lowerLetter"/>
      <w:lvlText w:val="%3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708656E">
      <w:start w:val="1"/>
      <w:numFmt w:val="lowerLetter"/>
      <w:lvlText w:val="%4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AF6B8EA">
      <w:start w:val="1"/>
      <w:numFmt w:val="lowerLetter"/>
      <w:lvlText w:val="(%5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8ACE65E">
      <w:start w:val="1"/>
      <w:numFmt w:val="lowerRoman"/>
      <w:lvlText w:val="(%6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DC852BA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C947F34">
      <w:start w:val="1"/>
      <w:numFmt w:val="lowerLetter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A681B48">
      <w:start w:val="1"/>
      <w:numFmt w:val="lowerRoman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5" w15:restartNumberingAfterBreak="0">
    <w:nsid w:val="02EA004B"/>
    <w:multiLevelType w:val="hybridMultilevel"/>
    <w:tmpl w:val="AE5A3A2A"/>
    <w:lvl w:ilvl="0" w:tplc="3A5E7730">
      <w:start w:val="1"/>
      <w:numFmt w:val="decimal"/>
      <w:lvlText w:val="%1)"/>
      <w:lvlJc w:val="left"/>
      <w:rPr>
        <w:rFonts w:ascii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0A92375F"/>
    <w:multiLevelType w:val="hybridMultilevel"/>
    <w:tmpl w:val="8252F984"/>
    <w:numStyleLink w:val="Zaimportowanystyl20"/>
  </w:abstractNum>
  <w:abstractNum w:abstractNumId="37" w15:restartNumberingAfterBreak="0">
    <w:nsid w:val="0D0D644B"/>
    <w:multiLevelType w:val="hybridMultilevel"/>
    <w:tmpl w:val="E8EAF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2C8C4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EE47571"/>
    <w:multiLevelType w:val="hybridMultilevel"/>
    <w:tmpl w:val="7BF0186E"/>
    <w:lvl w:ilvl="0" w:tplc="91968E7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4E5383A"/>
    <w:multiLevelType w:val="hybridMultilevel"/>
    <w:tmpl w:val="3536DD1E"/>
    <w:lvl w:ilvl="0" w:tplc="82CEAFC6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48E05CF"/>
    <w:multiLevelType w:val="hybridMultilevel"/>
    <w:tmpl w:val="23C0FFE2"/>
    <w:styleLink w:val="Zaimportowanystyl22"/>
    <w:lvl w:ilvl="0" w:tplc="0CE642E8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1BCD14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8A68A3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312AC9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4685C5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798A1E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056D44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1D2C35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25E342E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1" w15:restartNumberingAfterBreak="0">
    <w:nsid w:val="2D595B72"/>
    <w:multiLevelType w:val="hybridMultilevel"/>
    <w:tmpl w:val="95FA2740"/>
    <w:lvl w:ilvl="0" w:tplc="1AF0C9D0">
      <w:start w:val="1"/>
      <w:numFmt w:val="decimal"/>
      <w:lvlText w:val="%1)"/>
      <w:lvlJc w:val="left"/>
      <w:rPr>
        <w:rFonts w:hint="default"/>
        <w:b w:val="0"/>
        <w:spacing w:val="0"/>
        <w:w w:val="10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30667103"/>
    <w:multiLevelType w:val="hybridMultilevel"/>
    <w:tmpl w:val="A9B28D8A"/>
    <w:lvl w:ilvl="0" w:tplc="DD34C7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9D1498"/>
    <w:multiLevelType w:val="hybridMultilevel"/>
    <w:tmpl w:val="92043074"/>
    <w:lvl w:ilvl="0" w:tplc="3A5E7730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31C8159E"/>
    <w:multiLevelType w:val="hybridMultilevel"/>
    <w:tmpl w:val="2E76D0CA"/>
    <w:lvl w:ilvl="0" w:tplc="59B25BF4">
      <w:start w:val="1"/>
      <w:numFmt w:val="decimal"/>
      <w:lvlText w:val="%1."/>
      <w:lvlJc w:val="left"/>
      <w:pPr>
        <w:ind w:left="644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49005B20"/>
    <w:multiLevelType w:val="hybridMultilevel"/>
    <w:tmpl w:val="4866E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792C74"/>
    <w:multiLevelType w:val="hybridMultilevel"/>
    <w:tmpl w:val="4AFABAB6"/>
    <w:lvl w:ilvl="0" w:tplc="8910D59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1320FB"/>
    <w:multiLevelType w:val="hybridMultilevel"/>
    <w:tmpl w:val="23C0FFE2"/>
    <w:numStyleLink w:val="Zaimportowanystyl22"/>
  </w:abstractNum>
  <w:abstractNum w:abstractNumId="48" w15:restartNumberingAfterBreak="0">
    <w:nsid w:val="54E343F7"/>
    <w:multiLevelType w:val="hybridMultilevel"/>
    <w:tmpl w:val="FC304BCE"/>
    <w:lvl w:ilvl="0" w:tplc="B17C6212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329776F"/>
    <w:multiLevelType w:val="hybridMultilevel"/>
    <w:tmpl w:val="FF0AC094"/>
    <w:lvl w:ilvl="0" w:tplc="73F61E1A">
      <w:start w:val="1"/>
      <w:numFmt w:val="decimal"/>
      <w:lvlText w:val="%1."/>
      <w:lvlJc w:val="left"/>
      <w:pPr>
        <w:ind w:left="644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68380161"/>
    <w:multiLevelType w:val="hybridMultilevel"/>
    <w:tmpl w:val="26665E38"/>
    <w:lvl w:ilvl="0" w:tplc="04EAF38C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3A4738"/>
    <w:multiLevelType w:val="hybridMultilevel"/>
    <w:tmpl w:val="D2FCC014"/>
    <w:lvl w:ilvl="0" w:tplc="1F8C9B06">
      <w:start w:val="10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DC0344"/>
    <w:multiLevelType w:val="hybridMultilevel"/>
    <w:tmpl w:val="23724A4E"/>
    <w:lvl w:ilvl="0" w:tplc="3A5E7730">
      <w:start w:val="1"/>
      <w:numFmt w:val="decimal"/>
      <w:lvlText w:val="%1)"/>
      <w:lvlJc w:val="left"/>
      <w:rPr>
        <w:rFonts w:ascii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737A7D"/>
    <w:multiLevelType w:val="hybridMultilevel"/>
    <w:tmpl w:val="DFCC3C56"/>
    <w:styleLink w:val="Zaimportowanystyl100"/>
    <w:lvl w:ilvl="0" w:tplc="FD94B8B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2DAA43C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36C8A5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68434E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8E43A5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B70BB5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A5E75C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5F431E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CAEE1E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4" w15:restartNumberingAfterBreak="0">
    <w:nsid w:val="768D3F91"/>
    <w:multiLevelType w:val="hybridMultilevel"/>
    <w:tmpl w:val="3E96754A"/>
    <w:lvl w:ilvl="0" w:tplc="F2D8F52E">
      <w:start w:val="1"/>
      <w:numFmt w:val="decimal"/>
      <w:lvlText w:val="%1)"/>
      <w:lvlJc w:val="left"/>
      <w:rPr>
        <w:rFonts w:hint="default"/>
        <w:i w:val="0"/>
        <w:color w:val="auto"/>
        <w:spacing w:val="0"/>
        <w:w w:val="100"/>
        <w:position w:val="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5" w15:restartNumberingAfterBreak="0">
    <w:nsid w:val="76BD78C0"/>
    <w:multiLevelType w:val="hybridMultilevel"/>
    <w:tmpl w:val="1ABC110E"/>
    <w:numStyleLink w:val="Zaimportowanystyl21"/>
  </w:abstractNum>
  <w:abstractNum w:abstractNumId="56" w15:restartNumberingAfterBreak="0">
    <w:nsid w:val="7C0E7872"/>
    <w:multiLevelType w:val="hybridMultilevel"/>
    <w:tmpl w:val="1ABC110E"/>
    <w:styleLink w:val="Zaimportowanystyl21"/>
    <w:lvl w:ilvl="0" w:tplc="9C329AF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34E43D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18A79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A80E77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DFCA11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E2EAD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AAA59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AE965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DF8BC2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02366247">
    <w:abstractNumId w:val="0"/>
  </w:num>
  <w:num w:numId="2" w16cid:durableId="1586525114">
    <w:abstractNumId w:val="7"/>
  </w:num>
  <w:num w:numId="3" w16cid:durableId="1768312226">
    <w:abstractNumId w:val="8"/>
  </w:num>
  <w:num w:numId="4" w16cid:durableId="1666909">
    <w:abstractNumId w:val="9"/>
  </w:num>
  <w:num w:numId="5" w16cid:durableId="1571841448">
    <w:abstractNumId w:val="14"/>
  </w:num>
  <w:num w:numId="6" w16cid:durableId="342709774">
    <w:abstractNumId w:val="18"/>
  </w:num>
  <w:num w:numId="7" w16cid:durableId="1549995817">
    <w:abstractNumId w:val="22"/>
  </w:num>
  <w:num w:numId="8" w16cid:durableId="1695688315">
    <w:abstractNumId w:val="49"/>
  </w:num>
  <w:num w:numId="9" w16cid:durableId="684744166">
    <w:abstractNumId w:val="39"/>
  </w:num>
  <w:num w:numId="10" w16cid:durableId="12460635">
    <w:abstractNumId w:val="38"/>
  </w:num>
  <w:num w:numId="11" w16cid:durableId="1750616526">
    <w:abstractNumId w:val="44"/>
  </w:num>
  <w:num w:numId="12" w16cid:durableId="584269540">
    <w:abstractNumId w:val="48"/>
  </w:num>
  <w:num w:numId="13" w16cid:durableId="1356468843">
    <w:abstractNumId w:val="53"/>
  </w:num>
  <w:num w:numId="14" w16cid:durableId="1208491653">
    <w:abstractNumId w:val="56"/>
  </w:num>
  <w:num w:numId="15" w16cid:durableId="183835258">
    <w:abstractNumId w:val="55"/>
    <w:lvlOverride w:ilvl="0">
      <w:startOverride w:val="4"/>
    </w:lvlOverride>
  </w:num>
  <w:num w:numId="16" w16cid:durableId="625893630">
    <w:abstractNumId w:val="37"/>
  </w:num>
  <w:num w:numId="17" w16cid:durableId="1185707645">
    <w:abstractNumId w:val="34"/>
  </w:num>
  <w:num w:numId="18" w16cid:durableId="1335448986">
    <w:abstractNumId w:val="36"/>
    <w:lvlOverride w:ilvl="0">
      <w:lvl w:ilvl="0" w:tplc="2E50FF1C">
        <w:start w:val="1"/>
        <w:numFmt w:val="decimal"/>
        <w:lvlText w:val="%1."/>
        <w:lvlJc w:val="left"/>
        <w:pPr>
          <w:ind w:left="402" w:hanging="402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1BCCD32">
        <w:start w:val="1"/>
        <w:numFmt w:val="decimal"/>
        <w:lvlText w:val="%2)"/>
        <w:lvlJc w:val="left"/>
        <w:pPr>
          <w:ind w:left="714" w:hanging="357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1245184281">
    <w:abstractNumId w:val="36"/>
    <w:lvlOverride w:ilvl="0">
      <w:lvl w:ilvl="0" w:tplc="2E50FF1C">
        <w:start w:val="1"/>
        <w:numFmt w:val="decimal"/>
        <w:lvlText w:val="%1."/>
        <w:lvlJc w:val="left"/>
        <w:pPr>
          <w:ind w:left="402" w:hanging="40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1BCCD32">
        <w:start w:val="1"/>
        <w:numFmt w:val="decimal"/>
        <w:lvlText w:val="%2)"/>
        <w:lvlJc w:val="left"/>
        <w:pPr>
          <w:tabs>
            <w:tab w:val="num" w:pos="708"/>
          </w:tabs>
          <w:ind w:left="720" w:hanging="360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FCECE12">
        <w:start w:val="1"/>
        <w:numFmt w:val="lowerLetter"/>
        <w:lvlText w:val="%3)"/>
        <w:lvlJc w:val="left"/>
        <w:pPr>
          <w:tabs>
            <w:tab w:val="left" w:pos="708"/>
            <w:tab w:val="num" w:pos="1080"/>
          </w:tabs>
          <w:ind w:left="109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C502D1E">
        <w:start w:val="1"/>
        <w:numFmt w:val="lowerLetter"/>
        <w:lvlText w:val="%4)"/>
        <w:lvlJc w:val="left"/>
        <w:pPr>
          <w:tabs>
            <w:tab w:val="left" w:pos="708"/>
            <w:tab w:val="num" w:pos="1440"/>
          </w:tabs>
          <w:ind w:left="14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B86F5F2">
        <w:start w:val="1"/>
        <w:numFmt w:val="lowerLetter"/>
        <w:lvlText w:val="(%5)"/>
        <w:lvlJc w:val="left"/>
        <w:pPr>
          <w:tabs>
            <w:tab w:val="left" w:pos="708"/>
            <w:tab w:val="num" w:pos="1800"/>
          </w:tabs>
          <w:ind w:left="181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8783818">
        <w:start w:val="1"/>
        <w:numFmt w:val="lowerRoman"/>
        <w:lvlText w:val="(%6)"/>
        <w:lvlJc w:val="left"/>
        <w:pPr>
          <w:tabs>
            <w:tab w:val="left" w:pos="708"/>
            <w:tab w:val="num" w:pos="2124"/>
          </w:tabs>
          <w:ind w:left="2136" w:hanging="33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7C695EE">
        <w:start w:val="1"/>
        <w:numFmt w:val="decimal"/>
        <w:lvlText w:val="%7."/>
        <w:lvlJc w:val="left"/>
        <w:pPr>
          <w:tabs>
            <w:tab w:val="left" w:pos="708"/>
            <w:tab w:val="num" w:pos="2520"/>
          </w:tabs>
          <w:ind w:left="253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52EA3E0">
        <w:start w:val="1"/>
        <w:numFmt w:val="lowerLetter"/>
        <w:lvlText w:val="%8."/>
        <w:lvlJc w:val="left"/>
        <w:pPr>
          <w:tabs>
            <w:tab w:val="left" w:pos="708"/>
            <w:tab w:val="num" w:pos="2832"/>
          </w:tabs>
          <w:ind w:left="2844" w:hanging="32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623D7A">
        <w:start w:val="1"/>
        <w:numFmt w:val="lowerRoman"/>
        <w:lvlText w:val="%9."/>
        <w:lvlJc w:val="left"/>
        <w:pPr>
          <w:tabs>
            <w:tab w:val="left" w:pos="708"/>
            <w:tab w:val="num" w:pos="3240"/>
          </w:tabs>
          <w:ind w:left="32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1084491051">
    <w:abstractNumId w:val="55"/>
  </w:num>
  <w:num w:numId="21" w16cid:durableId="174729118">
    <w:abstractNumId w:val="55"/>
    <w:lvlOverride w:ilvl="0">
      <w:startOverride w:val="2"/>
    </w:lvlOverride>
  </w:num>
  <w:num w:numId="22" w16cid:durableId="1423523307">
    <w:abstractNumId w:val="40"/>
  </w:num>
  <w:num w:numId="23" w16cid:durableId="752122130">
    <w:abstractNumId w:val="47"/>
  </w:num>
  <w:num w:numId="24" w16cid:durableId="1550805273">
    <w:abstractNumId w:val="46"/>
  </w:num>
  <w:num w:numId="25" w16cid:durableId="952595616">
    <w:abstractNumId w:val="54"/>
  </w:num>
  <w:num w:numId="26" w16cid:durableId="1906917002">
    <w:abstractNumId w:val="41"/>
  </w:num>
  <w:num w:numId="27" w16cid:durableId="1941252376">
    <w:abstractNumId w:val="51"/>
  </w:num>
  <w:num w:numId="28" w16cid:durableId="2062944631">
    <w:abstractNumId w:val="35"/>
  </w:num>
  <w:num w:numId="29" w16cid:durableId="1743520858">
    <w:abstractNumId w:val="52"/>
  </w:num>
  <w:num w:numId="30" w16cid:durableId="1770848711">
    <w:abstractNumId w:val="50"/>
  </w:num>
  <w:num w:numId="31" w16cid:durableId="1228341532">
    <w:abstractNumId w:val="45"/>
  </w:num>
  <w:num w:numId="32" w16cid:durableId="179243452">
    <w:abstractNumId w:val="42"/>
  </w:num>
  <w:num w:numId="33" w16cid:durableId="191234495">
    <w:abstractNumId w:val="4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2B"/>
    <w:rsid w:val="00016A5F"/>
    <w:rsid w:val="0004027D"/>
    <w:rsid w:val="00040934"/>
    <w:rsid w:val="000543C8"/>
    <w:rsid w:val="00070D18"/>
    <w:rsid w:val="000765E7"/>
    <w:rsid w:val="00090B15"/>
    <w:rsid w:val="000A6581"/>
    <w:rsid w:val="000B59FC"/>
    <w:rsid w:val="000C3B2B"/>
    <w:rsid w:val="000D3B50"/>
    <w:rsid w:val="000D4D01"/>
    <w:rsid w:val="000F0279"/>
    <w:rsid w:val="00102B53"/>
    <w:rsid w:val="00103A2D"/>
    <w:rsid w:val="0010794B"/>
    <w:rsid w:val="00114074"/>
    <w:rsid w:val="00131A46"/>
    <w:rsid w:val="0013563A"/>
    <w:rsid w:val="00140168"/>
    <w:rsid w:val="00145085"/>
    <w:rsid w:val="00150130"/>
    <w:rsid w:val="001565D6"/>
    <w:rsid w:val="00171AD7"/>
    <w:rsid w:val="00172EAF"/>
    <w:rsid w:val="00182CB1"/>
    <w:rsid w:val="00192189"/>
    <w:rsid w:val="00192855"/>
    <w:rsid w:val="00196628"/>
    <w:rsid w:val="00197366"/>
    <w:rsid w:val="001B0594"/>
    <w:rsid w:val="001C3C8E"/>
    <w:rsid w:val="001C460D"/>
    <w:rsid w:val="001D7BBD"/>
    <w:rsid w:val="001E5758"/>
    <w:rsid w:val="001E69A1"/>
    <w:rsid w:val="001F61AC"/>
    <w:rsid w:val="00206F33"/>
    <w:rsid w:val="002070E2"/>
    <w:rsid w:val="002078B0"/>
    <w:rsid w:val="00214652"/>
    <w:rsid w:val="00220C28"/>
    <w:rsid w:val="00222C20"/>
    <w:rsid w:val="002306EA"/>
    <w:rsid w:val="00242D5E"/>
    <w:rsid w:val="0025361A"/>
    <w:rsid w:val="002632C5"/>
    <w:rsid w:val="00263784"/>
    <w:rsid w:val="0026748A"/>
    <w:rsid w:val="002812B0"/>
    <w:rsid w:val="00285BD2"/>
    <w:rsid w:val="00293268"/>
    <w:rsid w:val="002A3743"/>
    <w:rsid w:val="002A727B"/>
    <w:rsid w:val="002B4A2D"/>
    <w:rsid w:val="002C1F24"/>
    <w:rsid w:val="002E6DFF"/>
    <w:rsid w:val="002F1DC9"/>
    <w:rsid w:val="0030043C"/>
    <w:rsid w:val="00304C97"/>
    <w:rsid w:val="00305784"/>
    <w:rsid w:val="003231ED"/>
    <w:rsid w:val="00341F31"/>
    <w:rsid w:val="00347C58"/>
    <w:rsid w:val="00370DB4"/>
    <w:rsid w:val="003710AE"/>
    <w:rsid w:val="003737D9"/>
    <w:rsid w:val="003745E5"/>
    <w:rsid w:val="00376E80"/>
    <w:rsid w:val="00387800"/>
    <w:rsid w:val="003A0849"/>
    <w:rsid w:val="003A276C"/>
    <w:rsid w:val="003B73DA"/>
    <w:rsid w:val="003B7EC8"/>
    <w:rsid w:val="003C1826"/>
    <w:rsid w:val="003D6DDC"/>
    <w:rsid w:val="003E1B4F"/>
    <w:rsid w:val="003E1D6D"/>
    <w:rsid w:val="003F275F"/>
    <w:rsid w:val="004021AD"/>
    <w:rsid w:val="00417504"/>
    <w:rsid w:val="00420C6B"/>
    <w:rsid w:val="00425957"/>
    <w:rsid w:val="00437E6A"/>
    <w:rsid w:val="004439DA"/>
    <w:rsid w:val="004648E6"/>
    <w:rsid w:val="00480A5A"/>
    <w:rsid w:val="00486C23"/>
    <w:rsid w:val="00496634"/>
    <w:rsid w:val="004A58BA"/>
    <w:rsid w:val="004C64E9"/>
    <w:rsid w:val="004D740E"/>
    <w:rsid w:val="004E6B53"/>
    <w:rsid w:val="004F28EF"/>
    <w:rsid w:val="004F4B82"/>
    <w:rsid w:val="00500537"/>
    <w:rsid w:val="00501910"/>
    <w:rsid w:val="00502943"/>
    <w:rsid w:val="00502D72"/>
    <w:rsid w:val="005061B5"/>
    <w:rsid w:val="005075D5"/>
    <w:rsid w:val="005378FF"/>
    <w:rsid w:val="00537D5F"/>
    <w:rsid w:val="00542E50"/>
    <w:rsid w:val="005442C1"/>
    <w:rsid w:val="00563FAA"/>
    <w:rsid w:val="005703BD"/>
    <w:rsid w:val="0057453F"/>
    <w:rsid w:val="00582722"/>
    <w:rsid w:val="00586498"/>
    <w:rsid w:val="00595402"/>
    <w:rsid w:val="00596030"/>
    <w:rsid w:val="005A573C"/>
    <w:rsid w:val="005A6C22"/>
    <w:rsid w:val="005B0327"/>
    <w:rsid w:val="005B0883"/>
    <w:rsid w:val="005B39E5"/>
    <w:rsid w:val="005B4FD1"/>
    <w:rsid w:val="005B56A8"/>
    <w:rsid w:val="005B678E"/>
    <w:rsid w:val="005C0F39"/>
    <w:rsid w:val="005C51DC"/>
    <w:rsid w:val="005D452B"/>
    <w:rsid w:val="005E3E28"/>
    <w:rsid w:val="005F0B6E"/>
    <w:rsid w:val="005F304E"/>
    <w:rsid w:val="006071D3"/>
    <w:rsid w:val="006360FA"/>
    <w:rsid w:val="00637BB6"/>
    <w:rsid w:val="0064290B"/>
    <w:rsid w:val="00647DC3"/>
    <w:rsid w:val="00665724"/>
    <w:rsid w:val="00685256"/>
    <w:rsid w:val="0069011D"/>
    <w:rsid w:val="006A2CE1"/>
    <w:rsid w:val="006B0D3C"/>
    <w:rsid w:val="006B26AF"/>
    <w:rsid w:val="006C1A67"/>
    <w:rsid w:val="006C72D4"/>
    <w:rsid w:val="006E061B"/>
    <w:rsid w:val="006E6220"/>
    <w:rsid w:val="006F5CB0"/>
    <w:rsid w:val="00701BE6"/>
    <w:rsid w:val="00710DA3"/>
    <w:rsid w:val="00711459"/>
    <w:rsid w:val="00717192"/>
    <w:rsid w:val="00724637"/>
    <w:rsid w:val="0074638A"/>
    <w:rsid w:val="007523CC"/>
    <w:rsid w:val="007529B4"/>
    <w:rsid w:val="00756D1D"/>
    <w:rsid w:val="00766138"/>
    <w:rsid w:val="00766B35"/>
    <w:rsid w:val="00771D52"/>
    <w:rsid w:val="00772E9A"/>
    <w:rsid w:val="00777FFE"/>
    <w:rsid w:val="00780063"/>
    <w:rsid w:val="00782078"/>
    <w:rsid w:val="0079353E"/>
    <w:rsid w:val="007A5000"/>
    <w:rsid w:val="007B5F79"/>
    <w:rsid w:val="007C19BE"/>
    <w:rsid w:val="007D694A"/>
    <w:rsid w:val="007F36A1"/>
    <w:rsid w:val="007F7D2D"/>
    <w:rsid w:val="008013BF"/>
    <w:rsid w:val="00806D3F"/>
    <w:rsid w:val="0081183A"/>
    <w:rsid w:val="0082543B"/>
    <w:rsid w:val="00827A02"/>
    <w:rsid w:val="00844145"/>
    <w:rsid w:val="00855F89"/>
    <w:rsid w:val="00865DF5"/>
    <w:rsid w:val="0087190B"/>
    <w:rsid w:val="00871F25"/>
    <w:rsid w:val="00880632"/>
    <w:rsid w:val="008A00B1"/>
    <w:rsid w:val="008A12D9"/>
    <w:rsid w:val="008A1DBA"/>
    <w:rsid w:val="008B2D4F"/>
    <w:rsid w:val="008B4F61"/>
    <w:rsid w:val="008B68C3"/>
    <w:rsid w:val="008C6D29"/>
    <w:rsid w:val="008C7FD6"/>
    <w:rsid w:val="008D44D2"/>
    <w:rsid w:val="008E2FE1"/>
    <w:rsid w:val="008E56B7"/>
    <w:rsid w:val="008F7DD4"/>
    <w:rsid w:val="009120F7"/>
    <w:rsid w:val="00915EDA"/>
    <w:rsid w:val="00935C29"/>
    <w:rsid w:val="00936E72"/>
    <w:rsid w:val="00952352"/>
    <w:rsid w:val="00971E68"/>
    <w:rsid w:val="00976E5F"/>
    <w:rsid w:val="00983829"/>
    <w:rsid w:val="009A0738"/>
    <w:rsid w:val="009A2E2F"/>
    <w:rsid w:val="009A2F8B"/>
    <w:rsid w:val="009A445D"/>
    <w:rsid w:val="009A589B"/>
    <w:rsid w:val="009B6FA2"/>
    <w:rsid w:val="00A17486"/>
    <w:rsid w:val="00A23F6A"/>
    <w:rsid w:val="00A25962"/>
    <w:rsid w:val="00A3107D"/>
    <w:rsid w:val="00A32242"/>
    <w:rsid w:val="00A32D60"/>
    <w:rsid w:val="00A33B9A"/>
    <w:rsid w:val="00A42D9D"/>
    <w:rsid w:val="00A63D15"/>
    <w:rsid w:val="00A74FB3"/>
    <w:rsid w:val="00A76665"/>
    <w:rsid w:val="00A76F82"/>
    <w:rsid w:val="00A77940"/>
    <w:rsid w:val="00A81CE0"/>
    <w:rsid w:val="00A852F9"/>
    <w:rsid w:val="00A93664"/>
    <w:rsid w:val="00A95859"/>
    <w:rsid w:val="00AA02BF"/>
    <w:rsid w:val="00AA234E"/>
    <w:rsid w:val="00AB0857"/>
    <w:rsid w:val="00AB1236"/>
    <w:rsid w:val="00AB2E95"/>
    <w:rsid w:val="00AB667E"/>
    <w:rsid w:val="00AB7ED4"/>
    <w:rsid w:val="00AC29FD"/>
    <w:rsid w:val="00AC436A"/>
    <w:rsid w:val="00AE42BD"/>
    <w:rsid w:val="00AE4D67"/>
    <w:rsid w:val="00AF379A"/>
    <w:rsid w:val="00B00E6D"/>
    <w:rsid w:val="00B03782"/>
    <w:rsid w:val="00B13875"/>
    <w:rsid w:val="00B17BFB"/>
    <w:rsid w:val="00B21F47"/>
    <w:rsid w:val="00B252AA"/>
    <w:rsid w:val="00B30BB4"/>
    <w:rsid w:val="00B41377"/>
    <w:rsid w:val="00B436E1"/>
    <w:rsid w:val="00B55664"/>
    <w:rsid w:val="00B57475"/>
    <w:rsid w:val="00B57823"/>
    <w:rsid w:val="00B75612"/>
    <w:rsid w:val="00B7589E"/>
    <w:rsid w:val="00B77A50"/>
    <w:rsid w:val="00B80589"/>
    <w:rsid w:val="00B807B5"/>
    <w:rsid w:val="00B85C68"/>
    <w:rsid w:val="00B9052C"/>
    <w:rsid w:val="00B91F3A"/>
    <w:rsid w:val="00BA4821"/>
    <w:rsid w:val="00BB2402"/>
    <w:rsid w:val="00BC21F5"/>
    <w:rsid w:val="00BC39D6"/>
    <w:rsid w:val="00BC667F"/>
    <w:rsid w:val="00BD1115"/>
    <w:rsid w:val="00BD233E"/>
    <w:rsid w:val="00BD352B"/>
    <w:rsid w:val="00BE1A0D"/>
    <w:rsid w:val="00BE5CEA"/>
    <w:rsid w:val="00BF2DE4"/>
    <w:rsid w:val="00C13592"/>
    <w:rsid w:val="00C138F5"/>
    <w:rsid w:val="00C16CC6"/>
    <w:rsid w:val="00C20D58"/>
    <w:rsid w:val="00C416D0"/>
    <w:rsid w:val="00C41FA1"/>
    <w:rsid w:val="00C56FF6"/>
    <w:rsid w:val="00C724CE"/>
    <w:rsid w:val="00CA3C70"/>
    <w:rsid w:val="00CA3FEB"/>
    <w:rsid w:val="00CA5967"/>
    <w:rsid w:val="00CA6A7B"/>
    <w:rsid w:val="00CB5559"/>
    <w:rsid w:val="00CC6496"/>
    <w:rsid w:val="00CC690C"/>
    <w:rsid w:val="00CD76E8"/>
    <w:rsid w:val="00CE388B"/>
    <w:rsid w:val="00CE44A2"/>
    <w:rsid w:val="00CF0326"/>
    <w:rsid w:val="00CF5C3B"/>
    <w:rsid w:val="00D01032"/>
    <w:rsid w:val="00D05C2A"/>
    <w:rsid w:val="00D31456"/>
    <w:rsid w:val="00D3321F"/>
    <w:rsid w:val="00D36FED"/>
    <w:rsid w:val="00D43ECC"/>
    <w:rsid w:val="00D46906"/>
    <w:rsid w:val="00D729DF"/>
    <w:rsid w:val="00D75C14"/>
    <w:rsid w:val="00D807B5"/>
    <w:rsid w:val="00D87CD2"/>
    <w:rsid w:val="00D92D6C"/>
    <w:rsid w:val="00DA044B"/>
    <w:rsid w:val="00DB0072"/>
    <w:rsid w:val="00DB5ACA"/>
    <w:rsid w:val="00DD2A35"/>
    <w:rsid w:val="00DD4F98"/>
    <w:rsid w:val="00DD691B"/>
    <w:rsid w:val="00DD78C2"/>
    <w:rsid w:val="00DE5312"/>
    <w:rsid w:val="00E26B4B"/>
    <w:rsid w:val="00E2796A"/>
    <w:rsid w:val="00E31046"/>
    <w:rsid w:val="00E321FE"/>
    <w:rsid w:val="00E35078"/>
    <w:rsid w:val="00E36D37"/>
    <w:rsid w:val="00E372F6"/>
    <w:rsid w:val="00E4024E"/>
    <w:rsid w:val="00E516B6"/>
    <w:rsid w:val="00E52B8A"/>
    <w:rsid w:val="00E53FC1"/>
    <w:rsid w:val="00E6041E"/>
    <w:rsid w:val="00E613BA"/>
    <w:rsid w:val="00E7280C"/>
    <w:rsid w:val="00E9265E"/>
    <w:rsid w:val="00EA4B55"/>
    <w:rsid w:val="00EA6AFA"/>
    <w:rsid w:val="00EC2BF2"/>
    <w:rsid w:val="00ED1AE5"/>
    <w:rsid w:val="00F02BC3"/>
    <w:rsid w:val="00F05DB2"/>
    <w:rsid w:val="00F06559"/>
    <w:rsid w:val="00F0772A"/>
    <w:rsid w:val="00F1047B"/>
    <w:rsid w:val="00F25CDC"/>
    <w:rsid w:val="00F276E6"/>
    <w:rsid w:val="00F30418"/>
    <w:rsid w:val="00F50BF8"/>
    <w:rsid w:val="00F568DD"/>
    <w:rsid w:val="00F61E00"/>
    <w:rsid w:val="00F65559"/>
    <w:rsid w:val="00F7201C"/>
    <w:rsid w:val="00F80A65"/>
    <w:rsid w:val="00F9352B"/>
    <w:rsid w:val="00F979FD"/>
    <w:rsid w:val="00FC2B32"/>
    <w:rsid w:val="00FC3705"/>
    <w:rsid w:val="00FD40DF"/>
    <w:rsid w:val="00FD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7D88F1C"/>
  <w15:chartTrackingRefBased/>
  <w15:docId w15:val="{2CA73682-1652-4347-8078-3D81DFEE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OpenSymbol" w:hint="default"/>
      <w:b/>
      <w:bCs/>
      <w:color w:val="000000"/>
      <w:sz w:val="22"/>
      <w:szCs w:val="22"/>
    </w:rPr>
  </w:style>
  <w:style w:type="character" w:customStyle="1" w:styleId="WW8Num2z1">
    <w:name w:val="WW8Num2z1"/>
    <w:rPr>
      <w:rFonts w:ascii="OpenSymbol" w:hAnsi="OpenSymbol" w:cs="OpenSymbol" w:hint="default"/>
    </w:rPr>
  </w:style>
  <w:style w:type="character" w:customStyle="1" w:styleId="WW8Num2z2">
    <w:name w:val="WW8Num2z2"/>
    <w:rPr>
      <w:rFonts w:hint="default"/>
    </w:rPr>
  </w:style>
  <w:style w:type="character" w:customStyle="1" w:styleId="WW8Num2z3">
    <w:name w:val="WW8Num2z3"/>
    <w:rPr>
      <w:rFonts w:ascii="Arial" w:hAnsi="Arial" w:cs="Arial" w:hint="default"/>
      <w:color w:val="000000"/>
      <w:sz w:val="22"/>
      <w:szCs w:val="22"/>
    </w:rPr>
  </w:style>
  <w:style w:type="character" w:customStyle="1" w:styleId="WW8Num3z0">
    <w:name w:val="WW8Num3z0"/>
    <w:rPr>
      <w:rFonts w:ascii="Arial" w:eastAsia="Times New Roman" w:hAnsi="Arial" w:cs="Arial"/>
      <w:kern w:val="0"/>
      <w:sz w:val="22"/>
      <w:szCs w:val="20"/>
      <w:lang w:eastAsia="pl-PL" w:bidi="ar-SA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Arial" w:eastAsia="Times New Roman" w:hAnsi="Arial" w:cs="Arial"/>
      <w:kern w:val="0"/>
      <w:sz w:val="22"/>
      <w:szCs w:val="20"/>
      <w:lang w:eastAsia="pl-PL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ascii="Liberation Serif" w:hAnsi="Liberation Serif" w:cs="Liberation Serif"/>
    </w:rPr>
  </w:style>
  <w:style w:type="character" w:customStyle="1" w:styleId="WW8Num5z0">
    <w:name w:val="WW8Num5z0"/>
    <w:rPr>
      <w:rFonts w:ascii="Arial" w:eastAsia="Calibri" w:hAnsi="Arial" w:cs="Arial"/>
      <w:kern w:val="0"/>
      <w:sz w:val="22"/>
      <w:szCs w:val="22"/>
      <w:lang w:eastAsia="en-US" w:bidi="ar-SA"/>
    </w:rPr>
  </w:style>
  <w:style w:type="character" w:customStyle="1" w:styleId="WW8Num6z0">
    <w:name w:val="WW8Num6z0"/>
    <w:rPr>
      <w:rFonts w:ascii="Arial" w:eastAsia="Times New Roman" w:hAnsi="Arial" w:cs="Arial"/>
      <w:color w:val="000000"/>
      <w:kern w:val="0"/>
      <w:sz w:val="22"/>
      <w:szCs w:val="20"/>
      <w:lang w:eastAsia="pl-PL" w:bidi="ar-SA"/>
    </w:rPr>
  </w:style>
  <w:style w:type="character" w:customStyle="1" w:styleId="WW8Num7z0">
    <w:name w:val="WW8Num7z0"/>
    <w:rPr>
      <w:rFonts w:ascii="Arial" w:eastAsia="Times New Roman" w:hAnsi="Arial" w:cs="Arial"/>
      <w:color w:val="00000A"/>
      <w:sz w:val="22"/>
      <w:szCs w:val="22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  <w:rPr>
      <w:rFonts w:ascii="Arial" w:eastAsia="Times New Roman" w:hAnsi="Arial" w:cs="Arial"/>
      <w:kern w:val="0"/>
      <w:sz w:val="22"/>
      <w:szCs w:val="22"/>
      <w:lang w:eastAsia="pl-PL" w:bidi="ar-SA"/>
    </w:rPr>
  </w:style>
  <w:style w:type="character" w:customStyle="1" w:styleId="WW8Num9z2">
    <w:name w:val="WW8Num9z2"/>
    <w:rPr>
      <w:rFonts w:ascii="Liberation Serif" w:hAnsi="Liberation Serif" w:cs="Liberation Serif"/>
    </w:rPr>
  </w:style>
  <w:style w:type="character" w:customStyle="1" w:styleId="WW8Num10z0">
    <w:name w:val="WW8Num10z0"/>
    <w:rPr>
      <w:color w:val="00000A"/>
    </w:rPr>
  </w:style>
  <w:style w:type="character" w:customStyle="1" w:styleId="WW8Num11z0">
    <w:name w:val="WW8Num11z0"/>
    <w:rPr>
      <w:rFonts w:ascii="Arial" w:eastAsia="Times New Roman" w:hAnsi="Arial" w:cs="Arial"/>
      <w:kern w:val="0"/>
      <w:sz w:val="22"/>
      <w:szCs w:val="22"/>
      <w:lang w:eastAsia="pl-PL" w:bidi="ar-SA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kern w:val="0"/>
      <w:szCs w:val="22"/>
      <w:lang w:eastAsia="en-US" w:bidi="ar-SA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4z0">
    <w:name w:val="WW8Num14z0"/>
    <w:rPr>
      <w:rFonts w:ascii="Arial" w:eastAsia="Times New Roman" w:hAnsi="Arial" w:cs="Arial"/>
      <w:b w:val="0"/>
      <w:color w:val="000000"/>
      <w:sz w:val="22"/>
      <w:szCs w:val="22"/>
    </w:rPr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  <w:rPr>
      <w:rFonts w:ascii="Arial" w:eastAsia="Times New Roman" w:hAnsi="Arial" w:cs="Arial"/>
      <w:sz w:val="22"/>
    </w:rPr>
  </w:style>
  <w:style w:type="character" w:customStyle="1" w:styleId="WW8Num18z0">
    <w:name w:val="WW8Num18z0"/>
    <w:rPr>
      <w:rFonts w:ascii="Arial" w:eastAsia="Calibri" w:hAnsi="Arial" w:cs="Arial"/>
      <w:i/>
      <w:iCs/>
      <w:kern w:val="0"/>
      <w:sz w:val="22"/>
      <w:szCs w:val="22"/>
      <w:lang w:eastAsia="en-US" w:bidi="ar-SA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Arial" w:hAnsi="Arial" w:cs="Arial"/>
      <w:sz w:val="22"/>
      <w:szCs w:val="22"/>
    </w:rPr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3z0">
    <w:name w:val="WW8Num23z0"/>
    <w:rPr>
      <w:rFonts w:ascii="Arial" w:hAnsi="Arial" w:cs="OpenSymbol" w:hint="default"/>
      <w:b/>
      <w:bCs/>
      <w:color w:val="000000"/>
      <w:sz w:val="22"/>
      <w:szCs w:val="22"/>
    </w:rPr>
  </w:style>
  <w:style w:type="character" w:customStyle="1" w:styleId="WW8Num23z1">
    <w:name w:val="WW8Num23z1"/>
    <w:rPr>
      <w:rFonts w:ascii="OpenSymbol" w:hAnsi="OpenSymbol" w:cs="OpenSymbol" w:hint="default"/>
    </w:rPr>
  </w:style>
  <w:style w:type="character" w:customStyle="1" w:styleId="WW8Num23z2">
    <w:name w:val="WW8Num23z2"/>
    <w:rPr>
      <w:rFonts w:hint="default"/>
    </w:rPr>
  </w:style>
  <w:style w:type="character" w:customStyle="1" w:styleId="WW8Num23z3">
    <w:name w:val="WW8Num23z3"/>
    <w:rPr>
      <w:rFonts w:ascii="Arial" w:hAnsi="Arial" w:cs="Arial" w:hint="default"/>
      <w:color w:val="000000"/>
      <w:sz w:val="22"/>
      <w:szCs w:val="22"/>
    </w:rPr>
  </w:style>
  <w:style w:type="character" w:customStyle="1" w:styleId="WW8Num24z0">
    <w:name w:val="WW8Num24z0"/>
    <w:rPr>
      <w:rFonts w:ascii="Arial" w:eastAsia="Times New Roman" w:hAnsi="Arial" w:cs="Arial"/>
      <w:kern w:val="0"/>
      <w:sz w:val="22"/>
      <w:szCs w:val="22"/>
      <w:lang w:eastAsia="en-US" w:bidi="ar-SA"/>
    </w:rPr>
  </w:style>
  <w:style w:type="character" w:customStyle="1" w:styleId="WW8Num25z0">
    <w:name w:val="WW8Num25z0"/>
    <w:rPr>
      <w:rFonts w:ascii="Arial" w:eastAsia="Times New Roman" w:hAnsi="Arial" w:cs="Arial" w:hint="default"/>
      <w:kern w:val="0"/>
      <w:sz w:val="22"/>
      <w:szCs w:val="22"/>
      <w:lang w:eastAsia="pl-PL" w:bidi="ar-SA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ascii="Arial" w:hAnsi="Arial" w:cs="Arial"/>
      <w:color w:val="000000"/>
      <w:sz w:val="22"/>
      <w:szCs w:val="22"/>
    </w:rPr>
  </w:style>
  <w:style w:type="character" w:customStyle="1" w:styleId="WW8Num29z0">
    <w:name w:val="WW8Num29z0"/>
    <w:rPr>
      <w:rFonts w:ascii="Arial" w:eastAsia="Calibri" w:hAnsi="Arial" w:cs="Arial" w:hint="default"/>
      <w:b/>
      <w:i w:val="0"/>
      <w:strike w:val="0"/>
      <w:dstrike w:val="0"/>
      <w:color w:val="auto"/>
      <w:spacing w:val="0"/>
      <w:kern w:val="0"/>
      <w:sz w:val="22"/>
      <w:szCs w:val="22"/>
      <w:em w:val="none"/>
      <w:lang w:eastAsia="en-US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0z0">
    <w:name w:val="WW8Num30z0"/>
    <w:rPr>
      <w:color w:val="00000A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cs="Times New Roman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/>
      <w:sz w:val="22"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OpenSymbol" w:hAnsi="OpenSymbol" w:cs="OpenSymbol" w:hint="default"/>
    </w:rPr>
  </w:style>
  <w:style w:type="character" w:customStyle="1" w:styleId="WW8Num3z2">
    <w:name w:val="WW8Num3z2"/>
    <w:rPr>
      <w:rFonts w:hint="default"/>
    </w:rPr>
  </w:style>
  <w:style w:type="character" w:customStyle="1" w:styleId="WW8Num3z3">
    <w:name w:val="WW8Num3z3"/>
    <w:rPr>
      <w:rFonts w:ascii="Arial" w:hAnsi="Arial" w:cs="Arial" w:hint="default"/>
      <w:color w:val="000000"/>
      <w:sz w:val="22"/>
      <w:szCs w:val="22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1">
    <w:name w:val="WW8Num6z1"/>
    <w:rPr>
      <w:rFonts w:ascii="Arial" w:eastAsia="Times New Roman" w:hAnsi="Arial" w:cs="Arial"/>
      <w:kern w:val="0"/>
      <w:sz w:val="22"/>
      <w:szCs w:val="20"/>
      <w:lang w:eastAsia="pl-PL" w:bidi="ar-SA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  <w:rPr>
      <w:rFonts w:ascii="OpenSymbol" w:hAnsi="OpenSymbol" w:cs="OpenSymbol" w:hint="default"/>
    </w:rPr>
  </w:style>
  <w:style w:type="character" w:customStyle="1" w:styleId="WW8Num28z2">
    <w:name w:val="WW8Num28z2"/>
    <w:rPr>
      <w:rFonts w:hint="default"/>
    </w:rPr>
  </w:style>
  <w:style w:type="character" w:customStyle="1" w:styleId="WW8Num28z3">
    <w:name w:val="WW8Num28z3"/>
    <w:rPr>
      <w:rFonts w:ascii="Arial" w:hAnsi="Arial" w:cs="Arial" w:hint="default"/>
      <w:color w:val="000000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5z0">
    <w:name w:val="WW8Num35z0"/>
    <w:rPr>
      <w:rFonts w:ascii="Arial" w:eastAsia="Calibri" w:hAnsi="Arial" w:cs="Arial" w:hint="default"/>
      <w:kern w:val="0"/>
      <w:sz w:val="22"/>
      <w:szCs w:val="22"/>
      <w:lang w:eastAsia="en-US" w:bidi="ar-SA"/>
    </w:rPr>
  </w:style>
  <w:style w:type="character" w:customStyle="1" w:styleId="WW8Num36z0">
    <w:name w:val="WW8Num36z0"/>
    <w:rPr>
      <w:color w:val="00000A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9z0">
    <w:name w:val="WW8Num39z0"/>
    <w:rPr>
      <w:rFonts w:cs="Times New Roman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2">
    <w:name w:val="Domyślna czcionka akapitu2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Arial" w:hAnsi="Arial" w:cs="Arial"/>
      <w:b w:val="0"/>
      <w:bCs w:val="0"/>
      <w:color w:val="auto"/>
      <w:sz w:val="22"/>
      <w:szCs w:val="22"/>
    </w:rPr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customStyle="1" w:styleId="WW8Num3z4">
    <w:name w:val="WW8Num3z4"/>
    <w:rPr>
      <w:rFonts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Znakinumeracji">
    <w:name w:val="Znaki numeracji"/>
    <w:rPr>
      <w:b w:val="0"/>
      <w:bCs w:val="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  <w:lang/>
    </w:rPr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rPr>
      <w:rFonts w:ascii="Tahoma" w:eastAsia="Lucida Sans Unicode" w:hAnsi="Tahoma" w:cs="Mangal"/>
      <w:kern w:val="2"/>
      <w:sz w:val="16"/>
      <w:szCs w:val="14"/>
      <w:lang w:bidi="hi-IN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Lucida Sans Unicode" w:cs="Mangal"/>
      <w:kern w:val="2"/>
      <w:szCs w:val="18"/>
      <w:lang w:bidi="hi-IN"/>
    </w:rPr>
  </w:style>
  <w:style w:type="character" w:customStyle="1" w:styleId="TematkomentarzaZnak">
    <w:name w:val="Temat komentarza Znak"/>
    <w:rPr>
      <w:rFonts w:eastAsia="Lucida Sans Unicode" w:cs="Mangal"/>
      <w:b/>
      <w:bCs/>
      <w:kern w:val="2"/>
      <w:szCs w:val="18"/>
      <w:lang w:bidi="hi-IN"/>
    </w:rPr>
  </w:style>
  <w:style w:type="character" w:customStyle="1" w:styleId="AkapitzlistZnak">
    <w:name w:val="Akapit z listą Znak"/>
    <w:aliases w:val="Adresat stanowisko Znak,CW_Lista Znak,Obiekt Znak,List Paragraph1 Znak,Bulleted list Znak,Akapit z listą5 Znak,Odstavec Znak,lp1 Znak,Preambuła Znak,Colorful Shading - Accent 31 Znak,Light List - Accent 51 Znak,List Paragraph Znak"/>
    <w:uiPriority w:val="34"/>
    <w:qFormat/>
  </w:style>
  <w:style w:type="character" w:customStyle="1" w:styleId="NagwekZnak">
    <w:name w:val="Nagłówek Znak"/>
    <w:rPr>
      <w:rFonts w:eastAsia="Lucida Sans Unicode" w:cs="Mangal"/>
      <w:kern w:val="2"/>
      <w:sz w:val="24"/>
      <w:szCs w:val="21"/>
      <w:lang w:bidi="hi-IN"/>
    </w:rPr>
  </w:style>
  <w:style w:type="character" w:customStyle="1" w:styleId="StopkaZnak">
    <w:name w:val="Stopka Znak"/>
    <w:rPr>
      <w:rFonts w:eastAsia="Lucida Sans Unicode" w:cs="Mangal"/>
      <w:kern w:val="2"/>
      <w:sz w:val="24"/>
      <w:szCs w:val="24"/>
      <w:lang w:bidi="hi-IN"/>
    </w:rPr>
  </w:style>
  <w:style w:type="character" w:styleId="Numerwiersza">
    <w:name w:val="line number"/>
  </w:style>
  <w:style w:type="paragraph" w:customStyle="1" w:styleId="Nagwek3">
    <w:name w:val="Nagłówek3"/>
    <w:basedOn w:val="Normalny"/>
    <w:next w:val="Podtytu"/>
    <w:pPr>
      <w:jc w:val="center"/>
    </w:pPr>
    <w:rPr>
      <w:rFonts w:ascii="Arial" w:hAnsi="Arial" w:cs="Arial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Lucida Sans Unicode" w:cs="Mangal"/>
      <w:sz w:val="24"/>
      <w:szCs w:val="24"/>
      <w:lang w:eastAsia="zh-CN" w:bidi="hi-IN"/>
    </w:rPr>
  </w:style>
  <w:style w:type="paragraph" w:customStyle="1" w:styleId="Tekstpodstawowywcity21">
    <w:name w:val="Tekst podstawowy wcięty 21"/>
    <w:basedOn w:val="Normalny"/>
    <w:pPr>
      <w:ind w:left="1080"/>
      <w:jc w:val="both"/>
    </w:pPr>
    <w:rPr>
      <w:i/>
      <w:iCs/>
      <w:sz w:val="22"/>
    </w:rPr>
  </w:style>
  <w:style w:type="paragraph" w:customStyle="1" w:styleId="ListParagraph">
    <w:name w:val="List Paragraph"/>
    <w:basedOn w:val="Normalny"/>
    <w:pPr>
      <w:ind w:left="708"/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</w:rPr>
  </w:style>
  <w:style w:type="paragraph" w:customStyle="1" w:styleId="Tekstblokowy1">
    <w:name w:val="Tekst blokowy1"/>
    <w:basedOn w:val="Normalny"/>
    <w:pPr>
      <w:tabs>
        <w:tab w:val="left" w:pos="709"/>
      </w:tabs>
      <w:spacing w:line="360" w:lineRule="auto"/>
      <w:ind w:left="708" w:right="-144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wcity31">
    <w:name w:val="Tekst podstawowy wcięty 31"/>
    <w:basedOn w:val="Normalny"/>
    <w:pPr>
      <w:ind w:left="284"/>
      <w:jc w:val="both"/>
    </w:p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  <w:rPr>
      <w:lang w:val="x-none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sz w:val="26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BodyText3">
    <w:name w:val="Body Text 3"/>
    <w:basedOn w:val="Normalny"/>
    <w:pPr>
      <w:spacing w:after="120"/>
    </w:pPr>
    <w:rPr>
      <w:sz w:val="16"/>
      <w:szCs w:val="16"/>
    </w:rPr>
  </w:style>
  <w:style w:type="paragraph" w:customStyle="1" w:styleId="Default">
    <w:name w:val="Default"/>
    <w:basedOn w:val="Normalny"/>
    <w:pPr>
      <w:autoSpaceDE w:val="0"/>
    </w:pPr>
    <w:rPr>
      <w:rFonts w:eastAsia="Times New Roman" w:cs="Times New Roman"/>
      <w:color w:val="000000"/>
    </w:rPr>
  </w:style>
  <w:style w:type="paragraph" w:customStyle="1" w:styleId="NormalWeb">
    <w:name w:val="Normal (Web)"/>
    <w:basedOn w:val="Normalny"/>
    <w:pPr>
      <w:spacing w:before="28" w:after="119" w:line="100" w:lineRule="atLeast"/>
    </w:pPr>
    <w:rPr>
      <w:rFonts w:eastAsia="Times New Roman" w:cs="Times New Roman"/>
    </w:rPr>
  </w:style>
  <w:style w:type="paragraph" w:styleId="Tekstdymka">
    <w:name w:val="Balloon Text"/>
    <w:basedOn w:val="Normalny"/>
    <w:rPr>
      <w:rFonts w:ascii="Tahoma" w:hAnsi="Tahoma" w:cs="Tahoma"/>
      <w:sz w:val="16"/>
      <w:szCs w:val="14"/>
    </w:rPr>
  </w:style>
  <w:style w:type="paragraph" w:customStyle="1" w:styleId="Tekstkomentarza1">
    <w:name w:val="Tekst komentarza1"/>
    <w:basedOn w:val="Normalny"/>
    <w:rPr>
      <w:sz w:val="20"/>
      <w:szCs w:val="18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aliases w:val="Adresat stanowisko,CW_Lista,Obiekt,List Paragraph1,Bulleted list,Akapit z listą5,Odstavec,lp1,Preambuła,Colorful Shading - Accent 31,Light List - Accent 51,Podsis rysunku,1.Nagłówek,L1,Numerowanie,sw tekst,Akapit z listą BS"/>
    <w:basedOn w:val="Normalny"/>
    <w:uiPriority w:val="34"/>
    <w:qFormat/>
    <w:pPr>
      <w:widowControl/>
      <w:spacing w:after="200" w:line="276" w:lineRule="auto"/>
      <w:ind w:left="720"/>
      <w:contextualSpacing/>
    </w:pPr>
    <w:rPr>
      <w:rFonts w:eastAsia="Times New Roman" w:cs="Times New Roman"/>
      <w:kern w:val="0"/>
      <w:sz w:val="20"/>
      <w:szCs w:val="20"/>
      <w:lang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  <w:lang w:val="x-none"/>
    </w:rPr>
  </w:style>
  <w:style w:type="paragraph" w:styleId="Bezodstpw">
    <w:name w:val="No Spacing"/>
    <w:uiPriority w:val="1"/>
    <w:qFormat/>
    <w:pPr>
      <w:suppressAutoHyphens/>
      <w:jc w:val="both"/>
    </w:pPr>
    <w:rPr>
      <w:rFonts w:ascii="Arial" w:eastAsia="Calibri" w:hAnsi="Arial"/>
      <w:sz w:val="24"/>
      <w:szCs w:val="22"/>
      <w:lang w:eastAsia="en-US"/>
    </w:rPr>
  </w:style>
  <w:style w:type="paragraph" w:styleId="Poprawka">
    <w:name w:val="Revision"/>
    <w:hidden/>
    <w:uiPriority w:val="99"/>
    <w:semiHidden/>
    <w:rsid w:val="00936E72"/>
    <w:rPr>
      <w:rFonts w:eastAsia="Lucida Sans Unicode" w:cs="Mangal"/>
      <w:kern w:val="2"/>
      <w:sz w:val="24"/>
      <w:szCs w:val="21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936E7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36E72"/>
    <w:rPr>
      <w:sz w:val="20"/>
      <w:szCs w:val="18"/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rsid w:val="00936E72"/>
    <w:rPr>
      <w:rFonts w:eastAsia="Lucida Sans Unicode" w:cs="Mangal"/>
      <w:kern w:val="2"/>
      <w:szCs w:val="18"/>
      <w:lang w:eastAsia="zh-CN" w:bidi="hi-IN"/>
    </w:rPr>
  </w:style>
  <w:style w:type="character" w:styleId="Nierozpoznanawzmianka">
    <w:name w:val="Unresolved Mention"/>
    <w:uiPriority w:val="99"/>
    <w:semiHidden/>
    <w:unhideWhenUsed/>
    <w:rsid w:val="00DA044B"/>
    <w:rPr>
      <w:color w:val="605E5C"/>
      <w:shd w:val="clear" w:color="auto" w:fill="E1DFDD"/>
    </w:rPr>
  </w:style>
  <w:style w:type="character" w:customStyle="1" w:styleId="Brak">
    <w:name w:val="Brak"/>
    <w:rsid w:val="008E56B7"/>
  </w:style>
  <w:style w:type="numbering" w:customStyle="1" w:styleId="Zaimportowanystyl100">
    <w:name w:val="Zaimportowany styl 10.0"/>
    <w:rsid w:val="008E56B7"/>
    <w:pPr>
      <w:numPr>
        <w:numId w:val="13"/>
      </w:numPr>
    </w:pPr>
  </w:style>
  <w:style w:type="numbering" w:customStyle="1" w:styleId="Zaimportowanystyl21">
    <w:name w:val="Zaimportowany styl 21"/>
    <w:rsid w:val="008E56B7"/>
    <w:pPr>
      <w:numPr>
        <w:numId w:val="14"/>
      </w:numPr>
    </w:pPr>
  </w:style>
  <w:style w:type="numbering" w:customStyle="1" w:styleId="Zaimportowanystyl20">
    <w:name w:val="Zaimportowany styl 20"/>
    <w:rsid w:val="008E56B7"/>
    <w:pPr>
      <w:numPr>
        <w:numId w:val="17"/>
      </w:numPr>
    </w:pPr>
  </w:style>
  <w:style w:type="numbering" w:customStyle="1" w:styleId="Zaimportowanystyl22">
    <w:name w:val="Zaimportowany styl 22"/>
    <w:rsid w:val="008E56B7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kpc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3544</Words>
  <Characters>21268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Konsultant</dc:creator>
  <cp:keywords/>
  <cp:lastModifiedBy>Radca</cp:lastModifiedBy>
  <cp:revision>146</cp:revision>
  <cp:lastPrinted>2022-11-04T08:43:00Z</cp:lastPrinted>
  <dcterms:created xsi:type="dcterms:W3CDTF">2022-07-31T22:02:00Z</dcterms:created>
  <dcterms:modified xsi:type="dcterms:W3CDTF">2022-11-04T09:50:00Z</dcterms:modified>
</cp:coreProperties>
</file>